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FangSong_GB2312" w:hAnsi="Times New Roman" w:cs="Times New Roman"/>
          <w:sz w:val="28"/>
          <w:szCs w:val="28"/>
        </w:rPr>
      </w:pPr>
    </w:p>
    <w:p w:rsidR="002025D2" w:rsidRPr="008A65A2" w:rsidRDefault="002025D2" w:rsidP="00B06659">
      <w:pPr>
        <w:spacing w:afterLines="50" w:after="120"/>
        <w:rPr>
          <w:rFonts w:ascii="Times New Roman" w:eastAsia="FangSong_GB2312" w:hAnsi="Times New Roman" w:cs="Times New Roman" w:hint="eastAsia"/>
          <w:sz w:val="24"/>
          <w:szCs w:val="24"/>
        </w:rPr>
      </w:pPr>
      <w:r w:rsidRPr="008A65A2">
        <w:rPr>
          <w:rFonts w:ascii="Times New Roman" w:eastAsia="SimHei" w:hAnsi="SimHei" w:cs="Times New Roman"/>
          <w:sz w:val="24"/>
          <w:szCs w:val="24"/>
        </w:rPr>
        <w:t>学院</w:t>
      </w:r>
      <w:r w:rsidRPr="008A65A2">
        <w:rPr>
          <w:rFonts w:ascii="Times New Roman" w:eastAsia="FangSong_GB2312" w:hAnsi="Times New Roman" w:cs="Times New Roman"/>
          <w:sz w:val="24"/>
          <w:szCs w:val="24"/>
        </w:rPr>
        <w:t>：</w:t>
      </w:r>
      <w:r w:rsidR="0027675D">
        <w:rPr>
          <w:rFonts w:ascii="Times New Roman" w:eastAsia="FangSong_GB2312" w:hAnsi="Times New Roman" w:cs="Times New Roman" w:hint="eastAsia"/>
          <w:sz w:val="24"/>
          <w:szCs w:val="24"/>
        </w:rPr>
        <w:t>动物科技学院</w:t>
      </w:r>
    </w:p>
    <w:tbl>
      <w:tblPr>
        <w:tblStyle w:val="TableGrid"/>
        <w:tblW w:w="14927" w:type="dxa"/>
        <w:jc w:val="center"/>
        <w:tblLook w:val="04A0" w:firstRow="1" w:lastRow="0" w:firstColumn="1" w:lastColumn="0" w:noHBand="0" w:noVBand="1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962"/>
        <w:gridCol w:w="881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7675D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朱猛进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767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7675D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畜牧学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7675D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动物遗传育种与繁殖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5D7C63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SimHei" w:hAnsi="SimHei" w:cs="Times New Roman"/>
                <w:sz w:val="24"/>
                <w:szCs w:val="24"/>
              </w:rPr>
              <w:t>期完成情况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SimHei" w:hAnsi="SimHei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5D7C63">
        <w:trPr>
          <w:trHeight w:hRule="exact" w:val="118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767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7675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积极参与学风建设，努力提高自身职业道德修养</w:t>
            </w:r>
          </w:p>
        </w:tc>
        <w:tc>
          <w:tcPr>
            <w:tcW w:w="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876ED3" w:rsidP="00876E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上岗以来，</w:t>
            </w:r>
            <w:r w:rsidR="0027675D" w:rsidRPr="0027675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努力提高自身职业道德修养，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认真</w:t>
            </w:r>
            <w:r w:rsidR="0027675D" w:rsidRPr="0027675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履行教书育人职责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AE443E" w:rsidP="00AE443E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与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教授相比，自身仍有较大差距，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职业道德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修养的提升没有止境</w:t>
            </w:r>
          </w:p>
        </w:tc>
      </w:tr>
      <w:tr w:rsidR="002025D2" w:rsidRPr="008A65A2" w:rsidTr="005D7C63">
        <w:trPr>
          <w:trHeight w:hRule="exact" w:val="117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767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7675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积极参与学生教育管理</w:t>
            </w:r>
          </w:p>
        </w:tc>
        <w:tc>
          <w:tcPr>
            <w:tcW w:w="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876ED3" w:rsidP="00876E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上岗以来认真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开展教学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担任</w:t>
            </w:r>
            <w:r w:rsidR="0027675D" w:rsidRPr="0027675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班主任工作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27675D" w:rsidRPr="0027675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认真履行学生教育职责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AE443E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学生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教育管理主要围绕课程</w:t>
            </w:r>
            <w:r w:rsidR="005D7C6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="005D7C63">
              <w:rPr>
                <w:rFonts w:ascii="Times New Roman" w:eastAsia="仿宋" w:hAnsi="Times New Roman" w:cs="Times New Roman"/>
                <w:sz w:val="24"/>
                <w:szCs w:val="24"/>
              </w:rPr>
              <w:t>课题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学生开展，今后应扩大</w:t>
            </w:r>
            <w:r w:rsidR="005D7C6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对象</w:t>
            </w:r>
            <w:r w:rsidR="005D7C63">
              <w:rPr>
                <w:rFonts w:ascii="Times New Roman" w:eastAsia="仿宋" w:hAnsi="Times New Roman" w:cs="Times New Roman"/>
                <w:sz w:val="24"/>
                <w:szCs w:val="24"/>
              </w:rPr>
              <w:t>的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范围</w:t>
            </w:r>
          </w:p>
        </w:tc>
      </w:tr>
      <w:tr w:rsidR="00E33017" w:rsidRPr="008A65A2" w:rsidTr="005D7C63">
        <w:trPr>
          <w:trHeight w:hRule="exact" w:val="301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767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7675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讲授本学科主干课程，承担研究生及本科生的教学任务，年教学工作量不少于</w:t>
            </w:r>
            <w:r w:rsidRPr="0027675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160</w:t>
            </w:r>
            <w:r w:rsidRPr="0027675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标准学时，教学效果良好；每年面向本学科的教师和学生作</w:t>
            </w:r>
            <w:r w:rsidRPr="0027675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27675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场以上学术报告；积极开展教学改革及各种学术交流活动。</w:t>
            </w:r>
          </w:p>
        </w:tc>
        <w:tc>
          <w:tcPr>
            <w:tcW w:w="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7675D" w:rsidP="00876ED3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独立讲授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本科生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课程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《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动物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数量遗传学》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《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生物进化论与现代人类社会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》</w:t>
            </w:r>
            <w:r w:rsidR="00876ED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等</w:t>
            </w:r>
            <w:r w:rsidR="00876ED3">
              <w:rPr>
                <w:rFonts w:ascii="Times New Roman" w:eastAsia="仿宋" w:hAnsi="Times New Roman" w:cs="Times New Roman"/>
                <w:sz w:val="24"/>
                <w:szCs w:val="24"/>
              </w:rPr>
              <w:t>课程</w:t>
            </w:r>
            <w:r w:rsidR="00876ED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876ED3">
              <w:rPr>
                <w:rFonts w:ascii="Times New Roman" w:eastAsia="仿宋" w:hAnsi="Times New Roman" w:cs="Times New Roman"/>
                <w:sz w:val="24"/>
                <w:szCs w:val="24"/>
              </w:rPr>
              <w:t>年工作</w:t>
            </w:r>
            <w:r w:rsidR="00876ED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</w:t>
            </w:r>
            <w:r w:rsidR="00876ED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200</w:t>
            </w:r>
            <w:r w:rsidR="00876ED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以上</w:t>
            </w:r>
            <w:r w:rsidR="00876ED3">
              <w:rPr>
                <w:rFonts w:ascii="Times New Roman" w:eastAsia="仿宋" w:hAnsi="Times New Roman" w:cs="Times New Roman"/>
                <w:sz w:val="24"/>
                <w:szCs w:val="24"/>
              </w:rPr>
              <w:t>，教学效果良好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876ED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开设研究生</w:t>
            </w:r>
            <w:r w:rsidR="00900B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新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课程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完成</w:t>
            </w:r>
            <w:r w:rsidR="00900B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新课程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《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基因组学分析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前沿专题》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《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R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语言与高通量数据处理》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教学大纲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撰写</w:t>
            </w:r>
            <w:r w:rsidR="00FA16B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FA16B3">
              <w:rPr>
                <w:rFonts w:ascii="Times New Roman" w:eastAsia="仿宋" w:hAnsi="Times New Roman" w:cs="Times New Roman"/>
                <w:sz w:val="24"/>
                <w:szCs w:val="24"/>
              </w:rPr>
              <w:t>参与《</w:t>
            </w:r>
            <w:r w:rsidR="00FA16B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家畜</w:t>
            </w:r>
            <w:r w:rsidR="00FA16B3">
              <w:rPr>
                <w:rFonts w:ascii="Times New Roman" w:eastAsia="仿宋" w:hAnsi="Times New Roman" w:cs="Times New Roman"/>
                <w:sz w:val="24"/>
                <w:szCs w:val="24"/>
              </w:rPr>
              <w:t>育种学》</w:t>
            </w:r>
            <w:r w:rsidR="00FA16B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国家精品资源课程建设</w:t>
            </w:r>
            <w:r w:rsidR="009F6A5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AE443E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虽然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积极开展教学改革，但教学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改革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理论研究方面的物化成果缺乏，力争物化教研成果，发表教研论文。</w:t>
            </w:r>
          </w:p>
        </w:tc>
      </w:tr>
      <w:tr w:rsidR="00E33017" w:rsidRPr="008A65A2" w:rsidTr="005D7C63">
        <w:trPr>
          <w:trHeight w:hRule="exact" w:val="189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lastRenderedPageBreak/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767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7675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指导本科生毕业设计、指导大学生课外科技活动、指导培养硕士研究生，并协助指导博士研究生</w:t>
            </w:r>
          </w:p>
        </w:tc>
        <w:tc>
          <w:tcPr>
            <w:tcW w:w="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876ED3" w:rsidP="00AE443E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上岗期间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</w:t>
            </w:r>
            <w:r w:rsidR="0027675D" w:rsidRPr="0027675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1-2</w:t>
            </w:r>
            <w:r w:rsidR="0027675D" w:rsidRPr="0027675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名本科生毕业设计，指导大学生课外科技创新项目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="0027675D" w:rsidRPr="0027675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项，培养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 w:rsidR="0027675D" w:rsidRPr="0027675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名硕士研究生，</w:t>
            </w:r>
            <w:r w:rsidR="00D500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聘任</w:t>
            </w:r>
            <w:r w:rsidR="00D5006E">
              <w:rPr>
                <w:rFonts w:ascii="Times New Roman" w:eastAsia="仿宋" w:hAnsi="Times New Roman" w:cs="Times New Roman"/>
                <w:sz w:val="24"/>
                <w:szCs w:val="24"/>
              </w:rPr>
              <w:t>博士副导师，</w:t>
            </w:r>
            <w:r w:rsidR="0027675D" w:rsidRPr="0027675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协助培养</w:t>
            </w:r>
            <w:r w:rsidR="00D500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王海燕</w:t>
            </w:r>
            <w:r w:rsidR="00D5006E">
              <w:rPr>
                <w:rFonts w:ascii="Times New Roman" w:eastAsia="仿宋" w:hAnsi="Times New Roman" w:cs="Times New Roman"/>
                <w:sz w:val="24"/>
                <w:szCs w:val="24"/>
              </w:rPr>
              <w:t>、张杰等</w:t>
            </w:r>
            <w:r w:rsidR="0027675D" w:rsidRPr="0027675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博士生，获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湖北省</w:t>
            </w:r>
            <w:r w:rsidR="0027675D" w:rsidRPr="0027675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优秀学文论文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奖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AE443E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加大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人才培养力度，争取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取得更优的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人才培养成绩</w:t>
            </w:r>
          </w:p>
        </w:tc>
      </w:tr>
      <w:tr w:rsidR="00E33017" w:rsidRPr="008A65A2" w:rsidTr="005D7C63">
        <w:trPr>
          <w:trHeight w:hRule="exact" w:val="325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767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7675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主持省、部级以上科研项目；积极开展科学研究。聘期内在本学科发表较高水平科研论文</w:t>
            </w:r>
          </w:p>
        </w:tc>
        <w:tc>
          <w:tcPr>
            <w:tcW w:w="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D5006E" w:rsidP="00FA16B3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在岗期间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，独立</w:t>
            </w:r>
            <w:r w:rsidR="00876ED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主持国家自然科学基金</w:t>
            </w:r>
            <w:r w:rsidR="00876ED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="00876ED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 w:rsidR="0027675D" w:rsidRPr="0027675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承担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863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子课题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合作承担</w:t>
            </w:r>
            <w:r w:rsidRPr="00D500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武汉市高新技术成果转化及产业化项目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，</w:t>
            </w:r>
            <w:r w:rsidR="005D7C6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合作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承担</w:t>
            </w:r>
            <w:r w:rsidRPr="00D500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广东省家畜分子与细胞工程育种技术研究团队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子课题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，</w:t>
            </w:r>
            <w:r w:rsidR="00900B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以通讯作者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在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J </w:t>
            </w: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Anim</w:t>
            </w:r>
            <w:proofErr w:type="spellEnd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Sci</w:t>
            </w:r>
            <w:proofErr w:type="spellEnd"/>
            <w:r w:rsidR="005248F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proofErr w:type="spellStart"/>
            <w:r w:rsidR="005248F9">
              <w:rPr>
                <w:rFonts w:ascii="Times New Roman" w:eastAsia="仿宋" w:hAnsi="Times New Roman" w:cs="Times New Roman"/>
                <w:sz w:val="24"/>
                <w:szCs w:val="24"/>
              </w:rPr>
              <w:t>Anim</w:t>
            </w:r>
            <w:proofErr w:type="spellEnd"/>
            <w:r w:rsidR="005248F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Genet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等杂志</w:t>
            </w:r>
            <w:r w:rsidR="0027675D" w:rsidRPr="0027675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发表</w:t>
            </w:r>
            <w:r w:rsidR="0027675D" w:rsidRPr="0027675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 w:rsidR="0027675D" w:rsidRPr="0027675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收录论文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 w:rsidR="0027675D" w:rsidRPr="0027675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900B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中文</w:t>
            </w:r>
            <w:r w:rsidR="00900B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="00900B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</w:t>
            </w:r>
            <w:r w:rsidR="00900BF5">
              <w:rPr>
                <w:rFonts w:ascii="Times New Roman" w:eastAsia="仿宋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获批国家发明专利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项，获</w:t>
            </w:r>
            <w:r w:rsidRPr="00D500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湖北省科学技术发明奖一等奖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（第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D7C63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高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影响因子论文有待突破</w:t>
            </w:r>
          </w:p>
        </w:tc>
      </w:tr>
      <w:tr w:rsidR="00E33017" w:rsidRPr="008A65A2" w:rsidTr="005D7C63">
        <w:trPr>
          <w:trHeight w:hRule="exact" w:val="2503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767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7675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积极参与学科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团队</w:t>
            </w:r>
            <w:r w:rsidRPr="0027675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建设</w:t>
            </w:r>
          </w:p>
        </w:tc>
        <w:tc>
          <w:tcPr>
            <w:tcW w:w="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872B9F" w:rsidP="00900BF5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</w:t>
            </w:r>
            <w:bookmarkStart w:id="0" w:name="_GoBack"/>
            <w:bookmarkEnd w:id="0"/>
            <w:r w:rsidR="00FA16B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畜牧学</w:t>
            </w:r>
            <w:r w:rsidR="00900B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学科</w:t>
            </w:r>
            <w:r w:rsidR="00900BF5">
              <w:rPr>
                <w:rFonts w:ascii="Times New Roman" w:eastAsia="仿宋" w:hAnsi="Times New Roman" w:cs="Times New Roman"/>
                <w:sz w:val="24"/>
                <w:szCs w:val="24"/>
              </w:rPr>
              <w:t>评估</w:t>
            </w:r>
            <w:r w:rsidR="00900B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="00FA16B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教育部</w:t>
            </w:r>
            <w:r w:rsidR="00FA16B3">
              <w:rPr>
                <w:rFonts w:ascii="Times New Roman" w:eastAsia="仿宋" w:hAnsi="Times New Roman" w:cs="Times New Roman"/>
                <w:sz w:val="24"/>
                <w:szCs w:val="24"/>
              </w:rPr>
              <w:t>重点</w:t>
            </w:r>
            <w:r w:rsidR="00900BF5">
              <w:rPr>
                <w:rFonts w:ascii="Times New Roman" w:eastAsia="仿宋" w:hAnsi="Times New Roman" w:cs="Times New Roman"/>
                <w:sz w:val="24"/>
                <w:szCs w:val="24"/>
              </w:rPr>
              <w:t>实验室评估等材料</w:t>
            </w:r>
            <w:r w:rsidR="00900B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的收集</w:t>
            </w:r>
            <w:r w:rsidR="00900BF5">
              <w:rPr>
                <w:rFonts w:ascii="Times New Roman" w:eastAsia="仿宋" w:hAnsi="Times New Roman" w:cs="Times New Roman"/>
                <w:sz w:val="24"/>
                <w:szCs w:val="24"/>
              </w:rPr>
              <w:t>、整理和撰写工作。</w:t>
            </w:r>
            <w:r w:rsidR="0027675D" w:rsidRPr="0027675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在业务上指导、培养学科教师</w:t>
            </w:r>
            <w:r w:rsidR="00D500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D5006E">
              <w:rPr>
                <w:rFonts w:ascii="Times New Roman" w:eastAsia="仿宋" w:hAnsi="Times New Roman" w:cs="Times New Roman"/>
                <w:sz w:val="24"/>
                <w:szCs w:val="24"/>
              </w:rPr>
              <w:t>对</w:t>
            </w:r>
            <w:r w:rsidR="00D500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新教师</w:t>
            </w:r>
            <w:r w:rsidR="00D5006E">
              <w:rPr>
                <w:rFonts w:ascii="Times New Roman" w:eastAsia="仿宋" w:hAnsi="Times New Roman" w:cs="Times New Roman"/>
                <w:sz w:val="24"/>
                <w:szCs w:val="24"/>
              </w:rPr>
              <w:t>刘小磊在</w:t>
            </w:r>
            <w:r w:rsidR="00900B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《动物</w:t>
            </w:r>
            <w:r w:rsidR="00D5006E">
              <w:rPr>
                <w:rFonts w:ascii="Times New Roman" w:eastAsia="仿宋" w:hAnsi="Times New Roman" w:cs="Times New Roman"/>
                <w:sz w:val="24"/>
                <w:szCs w:val="24"/>
              </w:rPr>
              <w:t>数量遗传</w:t>
            </w:r>
            <w:r w:rsidR="00D500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</w:t>
            </w:r>
            <w:r w:rsidR="00900B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》</w:t>
            </w:r>
            <w:r w:rsidR="00D5006E">
              <w:rPr>
                <w:rFonts w:ascii="Times New Roman" w:eastAsia="仿宋" w:hAnsi="Times New Roman" w:cs="Times New Roman"/>
                <w:sz w:val="24"/>
                <w:szCs w:val="24"/>
              </w:rPr>
              <w:t>教学上给予</w:t>
            </w:r>
            <w:r w:rsidR="00900B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认真</w:t>
            </w:r>
            <w:r w:rsidR="00D5006E">
              <w:rPr>
                <w:rFonts w:ascii="Times New Roman" w:eastAsia="仿宋" w:hAnsi="Times New Roman" w:cs="Times New Roman"/>
                <w:sz w:val="24"/>
                <w:szCs w:val="24"/>
              </w:rPr>
              <w:t>指导</w:t>
            </w:r>
            <w:r w:rsidR="00900B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，使其</w:t>
            </w:r>
            <w:r w:rsidR="00900BF5">
              <w:rPr>
                <w:rFonts w:ascii="Times New Roman" w:eastAsia="仿宋" w:hAnsi="Times New Roman" w:cs="Times New Roman"/>
                <w:sz w:val="24"/>
                <w:szCs w:val="24"/>
              </w:rPr>
              <w:t>迅速成长</w:t>
            </w:r>
            <w:r w:rsidR="00D500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  <w:r w:rsidR="00900B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获</w:t>
            </w:r>
            <w:r w:rsidR="00900BF5" w:rsidRPr="00900B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动物科学技术学院、动物医学院</w:t>
            </w:r>
            <w:r w:rsidR="00900B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2016</w:t>
            </w:r>
            <w:r w:rsidR="00900B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</w:t>
            </w:r>
            <w:r w:rsidR="00900BF5" w:rsidRPr="00900B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优秀共产党员</w:t>
            </w:r>
            <w:r w:rsidR="00900B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荣誉</w:t>
            </w:r>
            <w:r w:rsidR="00900BF5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D7C63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主要是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接受任务式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，今后应加大参与的主动性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E33017" w:rsidRPr="008A65A2" w:rsidTr="005D7C63">
        <w:trPr>
          <w:trHeight w:hRule="exact" w:val="198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767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7675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积极参与畜牧行业生产服务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Pr="0027675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积极参与学院学校公共事务</w:t>
            </w:r>
          </w:p>
        </w:tc>
        <w:tc>
          <w:tcPr>
            <w:tcW w:w="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D5006E" w:rsidP="005D7C6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</w:t>
            </w:r>
            <w:r w:rsidR="0027675D" w:rsidRPr="0027675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参与湖北金林原种畜牧有限公司的工作</w:t>
            </w:r>
            <w:r w:rsidR="0027675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900B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在抗病育种</w:t>
            </w:r>
            <w:r w:rsidR="00900BF5">
              <w:rPr>
                <w:rFonts w:ascii="Times New Roman" w:eastAsia="仿宋" w:hAnsi="Times New Roman" w:cs="Times New Roman"/>
                <w:sz w:val="24"/>
                <w:szCs w:val="24"/>
              </w:rPr>
              <w:t>方面，积极</w:t>
            </w:r>
            <w:r w:rsidR="00900B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合作，</w:t>
            </w:r>
            <w:r w:rsidR="005D7C6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合作</w:t>
            </w:r>
            <w:r w:rsidR="00900BF5">
              <w:rPr>
                <w:rFonts w:ascii="Times New Roman" w:eastAsia="仿宋" w:hAnsi="Times New Roman" w:cs="Times New Roman"/>
                <w:sz w:val="24"/>
                <w:szCs w:val="24"/>
              </w:rPr>
              <w:t>完成</w:t>
            </w:r>
            <w:r w:rsidR="00900BF5" w:rsidRPr="00D500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武汉市高新技术成果转化及产业化项目</w:t>
            </w:r>
            <w:r w:rsidR="00900B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900B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项，</w:t>
            </w:r>
            <w:r w:rsidR="0027675D" w:rsidRPr="0027675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积极参与学院学校公共事务，</w:t>
            </w:r>
            <w:r w:rsidR="00900B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</w:t>
            </w:r>
            <w:r w:rsidR="0027675D" w:rsidRPr="0027675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实验室管理工作</w:t>
            </w:r>
            <w:r w:rsidR="00900BF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D7C63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社会服务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的力度还不够，今后应加大社会服务的力度</w:t>
            </w:r>
          </w:p>
        </w:tc>
      </w:tr>
      <w:tr w:rsidR="00E33017" w:rsidRPr="008A65A2" w:rsidTr="005D7C63">
        <w:trPr>
          <w:trHeight w:hRule="exact" w:val="127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lastRenderedPageBreak/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63" w:rsidRDefault="005D7C63">
            <w:pPr>
              <w:jc w:val="center"/>
              <w:rPr>
                <w:rFonts w:ascii="Times New Roman" w:eastAsia="SimHei" w:hAnsi="SimHei" w:cs="Times New Roman"/>
                <w:sz w:val="24"/>
                <w:szCs w:val="24"/>
              </w:rPr>
            </w:pPr>
          </w:p>
          <w:p w:rsidR="005D7C63" w:rsidRDefault="005D7C63">
            <w:pPr>
              <w:jc w:val="center"/>
              <w:rPr>
                <w:rFonts w:ascii="Times New Roman" w:eastAsia="SimHei" w:hAnsi="SimHei" w:cs="Times New Roman"/>
                <w:sz w:val="24"/>
                <w:szCs w:val="24"/>
              </w:rPr>
            </w:pPr>
            <w:r>
              <w:rPr>
                <w:rFonts w:ascii="Times New Roman" w:eastAsia="SimHei" w:hAnsi="SimHei" w:cs="Times New Roman" w:hint="eastAsia"/>
                <w:sz w:val="24"/>
                <w:szCs w:val="24"/>
              </w:rPr>
              <w:t xml:space="preserve">               </w:t>
            </w:r>
          </w:p>
          <w:p w:rsidR="00E33017" w:rsidRPr="008A65A2" w:rsidRDefault="005D7C63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>
              <w:rPr>
                <w:rFonts w:ascii="Times New Roman" w:eastAsia="SimHei" w:hAnsi="SimHei" w:cs="Times New Roman"/>
                <w:sz w:val="24"/>
                <w:szCs w:val="24"/>
              </w:rPr>
              <w:t xml:space="preserve">                 </w:t>
            </w:r>
            <w:r w:rsidR="00E33017" w:rsidRPr="008A65A2">
              <w:rPr>
                <w:rFonts w:ascii="Times New Roman" w:eastAsia="SimHei" w:hAnsi="SimHei" w:cs="Times New Roman"/>
                <w:sz w:val="24"/>
                <w:szCs w:val="24"/>
              </w:rPr>
              <w:t>系（教研室）</w:t>
            </w:r>
          </w:p>
        </w:tc>
        <w:tc>
          <w:tcPr>
            <w:tcW w:w="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63" w:rsidRDefault="005D7C63">
            <w:pPr>
              <w:jc w:val="center"/>
              <w:rPr>
                <w:rFonts w:ascii="Times New Roman" w:eastAsia="SimHei" w:hAnsi="SimHei" w:cs="Times New Roman"/>
                <w:sz w:val="24"/>
                <w:szCs w:val="24"/>
              </w:rPr>
            </w:pPr>
          </w:p>
          <w:p w:rsidR="005D7C63" w:rsidRDefault="005D7C63">
            <w:pPr>
              <w:jc w:val="center"/>
              <w:rPr>
                <w:rFonts w:ascii="Times New Roman" w:eastAsia="SimHei" w:hAnsi="SimHei" w:cs="Times New Roman"/>
                <w:sz w:val="24"/>
                <w:szCs w:val="24"/>
              </w:rPr>
            </w:pPr>
          </w:p>
          <w:p w:rsidR="00E33017" w:rsidRPr="008A65A2" w:rsidRDefault="005D7C63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>
              <w:rPr>
                <w:rFonts w:ascii="Times New Roman" w:eastAsia="SimHei" w:hAnsi="SimHei" w:cs="Times New Roman" w:hint="eastAsia"/>
                <w:sz w:val="24"/>
                <w:szCs w:val="24"/>
              </w:rPr>
              <w:t xml:space="preserve">               </w:t>
            </w:r>
            <w:r w:rsidR="00E33017" w:rsidRPr="008A65A2">
              <w:rPr>
                <w:rFonts w:ascii="Times New Roman" w:eastAsia="SimHei" w:hAnsi="SimHei" w:cs="Times New Roman"/>
                <w:sz w:val="24"/>
                <w:szCs w:val="24"/>
              </w:rPr>
              <w:t>学院（部）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63" w:rsidRDefault="005D7C63">
            <w:pPr>
              <w:jc w:val="center"/>
              <w:rPr>
                <w:rFonts w:ascii="Times New Roman" w:eastAsia="SimHei" w:hAnsi="SimHei" w:cs="Times New Roman"/>
                <w:sz w:val="24"/>
                <w:szCs w:val="24"/>
              </w:rPr>
            </w:pPr>
          </w:p>
          <w:p w:rsidR="005D7C63" w:rsidRDefault="005D7C63">
            <w:pPr>
              <w:jc w:val="center"/>
              <w:rPr>
                <w:rFonts w:ascii="Times New Roman" w:eastAsia="SimHei" w:hAnsi="SimHei" w:cs="Times New Roman"/>
                <w:sz w:val="24"/>
                <w:szCs w:val="24"/>
              </w:rPr>
            </w:pPr>
          </w:p>
          <w:p w:rsidR="00E33017" w:rsidRPr="008A65A2" w:rsidRDefault="005D7C63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>
              <w:rPr>
                <w:rFonts w:ascii="Times New Roman" w:eastAsia="SimHei" w:hAnsi="SimHei" w:cs="Times New Roman" w:hint="eastAsia"/>
                <w:sz w:val="24"/>
                <w:szCs w:val="24"/>
              </w:rPr>
              <w:t xml:space="preserve">               </w:t>
            </w:r>
            <w:r w:rsidR="00E33017" w:rsidRPr="008A65A2">
              <w:rPr>
                <w:rFonts w:ascii="Times New Roman" w:eastAsia="SimHei" w:hAnsi="SimHei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5D7C63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5D7C63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SimHei" w:hAnsi="SimHei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5D7C63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SimHei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SimHei" w:hAnsi="SimHei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610004" w:rsidRPr="008A65A2" w:rsidRDefault="00610004" w:rsidP="002025D2">
      <w:pPr>
        <w:spacing w:after="0" w:line="360" w:lineRule="auto"/>
        <w:rPr>
          <w:rFonts w:ascii="Times New Roman" w:eastAsia="FangSong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521" w:rsidRDefault="00733521" w:rsidP="00D80CB3">
      <w:pPr>
        <w:spacing w:after="0"/>
      </w:pPr>
      <w:r>
        <w:separator/>
      </w:r>
    </w:p>
  </w:endnote>
  <w:endnote w:type="continuationSeparator" w:id="0">
    <w:p w:rsidR="00733521" w:rsidRDefault="00733521" w:rsidP="00D80C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FangSong_GB2312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SimSun">
    <w:altName w:val="?????????¡ì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521" w:rsidRDefault="00733521" w:rsidP="00D80CB3">
      <w:pPr>
        <w:spacing w:after="0"/>
      </w:pPr>
      <w:r>
        <w:separator/>
      </w:r>
    </w:p>
  </w:footnote>
  <w:footnote w:type="continuationSeparator" w:id="0">
    <w:p w:rsidR="00733521" w:rsidRDefault="00733521" w:rsidP="00D80C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40D" w:rsidRPr="005B466F" w:rsidRDefault="006F340D" w:rsidP="00554B25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7960"/>
    <w:rsid w:val="0003298F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7675D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26133"/>
    <w:rsid w:val="004358AB"/>
    <w:rsid w:val="004400E4"/>
    <w:rsid w:val="0047622C"/>
    <w:rsid w:val="004D1925"/>
    <w:rsid w:val="005248F9"/>
    <w:rsid w:val="005252D7"/>
    <w:rsid w:val="005301EE"/>
    <w:rsid w:val="00554B25"/>
    <w:rsid w:val="005A5472"/>
    <w:rsid w:val="005B0027"/>
    <w:rsid w:val="005B27F5"/>
    <w:rsid w:val="005B466F"/>
    <w:rsid w:val="005D4CA0"/>
    <w:rsid w:val="005D7C63"/>
    <w:rsid w:val="005F5607"/>
    <w:rsid w:val="00600AF5"/>
    <w:rsid w:val="00605A33"/>
    <w:rsid w:val="00610004"/>
    <w:rsid w:val="0063541C"/>
    <w:rsid w:val="006B2106"/>
    <w:rsid w:val="006C4AE5"/>
    <w:rsid w:val="006D322A"/>
    <w:rsid w:val="006F340D"/>
    <w:rsid w:val="00700DAA"/>
    <w:rsid w:val="00722225"/>
    <w:rsid w:val="00724482"/>
    <w:rsid w:val="00724931"/>
    <w:rsid w:val="00730A5E"/>
    <w:rsid w:val="00733521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72B9F"/>
    <w:rsid w:val="00876ED3"/>
    <w:rsid w:val="00887CA3"/>
    <w:rsid w:val="008A65A2"/>
    <w:rsid w:val="008A694A"/>
    <w:rsid w:val="008B561E"/>
    <w:rsid w:val="008B70D7"/>
    <w:rsid w:val="008B7726"/>
    <w:rsid w:val="008C7503"/>
    <w:rsid w:val="008D6781"/>
    <w:rsid w:val="00900BF5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9F6A54"/>
    <w:rsid w:val="00A12DE4"/>
    <w:rsid w:val="00A83680"/>
    <w:rsid w:val="00AD11A7"/>
    <w:rsid w:val="00AE443E"/>
    <w:rsid w:val="00AF05C0"/>
    <w:rsid w:val="00B06659"/>
    <w:rsid w:val="00B12593"/>
    <w:rsid w:val="00B14AE2"/>
    <w:rsid w:val="00B25A19"/>
    <w:rsid w:val="00B37B77"/>
    <w:rsid w:val="00B66335"/>
    <w:rsid w:val="00B8321A"/>
    <w:rsid w:val="00B87BAE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5006E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C7F16"/>
    <w:rsid w:val="00F2459E"/>
    <w:rsid w:val="00F27B1E"/>
    <w:rsid w:val="00F35923"/>
    <w:rsid w:val="00F53ED9"/>
    <w:rsid w:val="00F71E38"/>
    <w:rsid w:val="00FA16B3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83A093-ED02-4BFE-BE79-11F7A251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icrosoft YaHe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80CB3"/>
    <w:rPr>
      <w:rFonts w:ascii="Tahoma" w:hAnsi="Tahoma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80CB3"/>
    <w:rPr>
      <w:rFonts w:ascii="Tahoma" w:hAnsi="Tahom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14E"/>
    <w:rPr>
      <w:rFonts w:ascii="Tahoma" w:hAnsi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6F340D"/>
    <w:pPr>
      <w:ind w:firstLineChars="200" w:firstLine="420"/>
    </w:pPr>
  </w:style>
  <w:style w:type="character" w:styleId="CommentReference">
    <w:name w:val="annotation reference"/>
    <w:basedOn w:val="DefaultParagraphFont"/>
    <w:uiPriority w:val="99"/>
    <w:semiHidden/>
    <w:unhideWhenUsed/>
    <w:rsid w:val="006F340D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40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40D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40D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shendu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Mengjin Zhu</cp:lastModifiedBy>
  <cp:revision>9</cp:revision>
  <cp:lastPrinted>2017-04-05T01:58:00Z</cp:lastPrinted>
  <dcterms:created xsi:type="dcterms:W3CDTF">2017-04-06T00:52:00Z</dcterms:created>
  <dcterms:modified xsi:type="dcterms:W3CDTF">2017-04-25T03:28:00Z</dcterms:modified>
</cp:coreProperties>
</file>