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06659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proofErr w:type="gramStart"/>
      <w:r w:rsidR="000761E0">
        <w:rPr>
          <w:rFonts w:ascii="Times New Roman" w:eastAsia="仿宋_GB2312" w:hAnsi="Times New Roman" w:cs="Times New Roman" w:hint="eastAsia"/>
          <w:sz w:val="24"/>
          <w:szCs w:val="24"/>
        </w:rPr>
        <w:t>动科动</w:t>
      </w:r>
      <w:proofErr w:type="gramEnd"/>
      <w:r w:rsidR="000761E0">
        <w:rPr>
          <w:rFonts w:ascii="Times New Roman" w:eastAsia="仿宋_GB2312" w:hAnsi="Times New Roman" w:cs="Times New Roman" w:hint="eastAsia"/>
          <w:sz w:val="24"/>
          <w:szCs w:val="24"/>
        </w:rPr>
        <w:t>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761E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胡长敏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761E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761E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761E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临床兽医学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F556E" w:rsidRDefault="00E26D05" w:rsidP="00E26D0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恪守教师职业道德规范，学风端正，个人和学生无违反职业道德规范和学术不端行为发生</w:t>
            </w:r>
            <w:r w:rsidR="00FF556E"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F55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个人和学生无违反职业道德规范和学术不端行为发生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继续保持与加强学风与职业道德建设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F556E" w:rsidRDefault="00E26D0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担任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一届动物医学专业本科班班主任，所带班级和所指导研究生无重大责任事故发生，学生健康成长，品行优良</w:t>
            </w:r>
            <w:r w:rsidR="00FF556E"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655175" w:rsidRDefault="00F15FEB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担任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2013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动物医学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班班主任，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所带班级和所指导研究生无重大责任事故发生，学生健康成长，品行优良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继续做好学生的引路人，促进学生健康成长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F556E" w:rsidRDefault="00E26D05" w:rsidP="00E26D05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教学效果良好，学生评教位</w:t>
            </w:r>
            <w:proofErr w:type="gramStart"/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无位于</w:t>
            </w:r>
            <w:proofErr w:type="gramEnd"/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同职称教师后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10%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记录；研究生课程建设；至少参与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1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项教学改革项目研究。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55175" w:rsidRDefault="00F15FEB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教学</w:t>
            </w:r>
            <w:r w:rsidR="00317342">
              <w:rPr>
                <w:rFonts w:ascii="Times New Roman" w:eastAsia="仿宋_GB2312" w:hAnsi="Times New Roman" w:hint="eastAsia"/>
                <w:sz w:val="21"/>
                <w:szCs w:val="21"/>
              </w:rPr>
              <w:t>学生评教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排名全院教师中排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11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；建设《兽医外科技术》研究生课程，</w:t>
            </w:r>
            <w:r w:rsidR="00317342">
              <w:rPr>
                <w:rFonts w:ascii="Times New Roman" w:eastAsia="仿宋_GB2312" w:hAnsi="Times New Roman" w:hint="eastAsia"/>
                <w:sz w:val="21"/>
                <w:szCs w:val="21"/>
              </w:rPr>
              <w:t>主持</w:t>
            </w:r>
            <w:bookmarkStart w:id="0" w:name="_GoBack"/>
            <w:bookmarkEnd w:id="0"/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项教学改革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做好教学改革，高质量完成教学改革研究项目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F556E" w:rsidRDefault="00E26D05" w:rsidP="00FF556E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本科毕业生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20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名、硕士毕业生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名，力争获得省级以上奖励；指导学校大学生科技创新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SRF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项目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1 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55175" w:rsidRDefault="00F15FEB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指导本科毕业论文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13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人，硕士毕业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人，指导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SRF 1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项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继续大力培养研究生，本科生</w:t>
            </w: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F556E" w:rsidRDefault="00E26D05" w:rsidP="00FF556E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其中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SCI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收录论文不少于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5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篇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,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参与完成科研著作不少于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部</w:t>
            </w:r>
            <w:r w:rsidR="00FF556E">
              <w:rPr>
                <w:rFonts w:ascii="Times New Roman" w:eastAsia="仿宋_GB2312" w:hAnsi="Times New Roman" w:hint="eastAsia"/>
                <w:sz w:val="21"/>
                <w:szCs w:val="21"/>
              </w:rPr>
              <w:t>；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并新获</w:t>
            </w:r>
            <w:proofErr w:type="gramStart"/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批国家</w:t>
            </w:r>
            <w:proofErr w:type="gramEnd"/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自然科学基金项目不少于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="00FF556E">
              <w:rPr>
                <w:rFonts w:ascii="Times New Roman" w:eastAsia="仿宋_GB2312" w:hAnsi="Times New Roman" w:hint="eastAsia"/>
                <w:sz w:val="21"/>
                <w:szCs w:val="21"/>
              </w:rPr>
              <w:t>项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55175" w:rsidRDefault="00F15FEB" w:rsidP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SCI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论文收录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篇，撰写专著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655175">
              <w:rPr>
                <w:rFonts w:ascii="Times New Roman" w:eastAsia="仿宋_GB2312" w:hAnsi="Times New Roman" w:hint="eastAsia"/>
                <w:sz w:val="21"/>
                <w:szCs w:val="21"/>
              </w:rPr>
              <w:t>部；</w:t>
            </w:r>
            <w:r w:rsidR="00317342">
              <w:rPr>
                <w:rFonts w:ascii="Times New Roman" w:eastAsia="仿宋_GB2312" w:hAnsi="Times New Roman" w:hint="eastAsia"/>
                <w:sz w:val="21"/>
                <w:szCs w:val="21"/>
              </w:rPr>
              <w:t>获</w:t>
            </w:r>
            <w:proofErr w:type="gramStart"/>
            <w:r w:rsidR="00317342">
              <w:rPr>
                <w:rFonts w:ascii="Times New Roman" w:eastAsia="仿宋_GB2312" w:hAnsi="Times New Roman" w:hint="eastAsia"/>
                <w:sz w:val="21"/>
                <w:szCs w:val="21"/>
              </w:rPr>
              <w:t>批国家</w:t>
            </w:r>
            <w:proofErr w:type="gramEnd"/>
            <w:r w:rsidR="00317342">
              <w:rPr>
                <w:rFonts w:ascii="Times New Roman" w:eastAsia="仿宋_GB2312" w:hAnsi="Times New Roman" w:hint="eastAsia"/>
                <w:sz w:val="21"/>
                <w:szCs w:val="21"/>
              </w:rPr>
              <w:t>重大研发计划子课题一项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继续在科研方面努力，多发</w:t>
            </w:r>
            <w:r w:rsidRPr="00317342">
              <w:rPr>
                <w:rFonts w:ascii="Times New Roman" w:eastAsia="仿宋_GB2312" w:hAnsi="Times New Roman"/>
                <w:sz w:val="21"/>
                <w:szCs w:val="21"/>
              </w:rPr>
              <w:t>SCI</w:t>
            </w: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文章，力争获批自然科学基金项目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F556E" w:rsidRDefault="00E26D05" w:rsidP="00FF556E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参与完成临床兽医学专业研究生培养方案修订工作。积极承担团队研究工作，加强团队建设。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55175" w:rsidRDefault="00655175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参与完成临床兽医学专业研究生培养方案修订工作。积极承担团队研究工作，加强团队建设。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促进人才引进，为外科团队做努力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F556E" w:rsidRDefault="00E26D05" w:rsidP="00FF556E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积极参与学科、学院和学校组织的社会服务项目</w:t>
            </w:r>
            <w:r w:rsidR="00FF556E"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等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公益活动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55175" w:rsidRDefault="00655175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参与兽医院值班，</w:t>
            </w:r>
            <w:r w:rsidRPr="00FF556E">
              <w:rPr>
                <w:rFonts w:ascii="Times New Roman" w:eastAsia="仿宋_GB2312" w:hAnsi="Times New Roman" w:hint="eastAsia"/>
                <w:sz w:val="21"/>
                <w:szCs w:val="21"/>
              </w:rPr>
              <w:t>积极参与学科、学院和学校组织的社会服务项目等公益活动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17342" w:rsidRDefault="00317342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 w:rsidRPr="00317342">
              <w:rPr>
                <w:rFonts w:ascii="Times New Roman" w:eastAsia="仿宋_GB2312" w:hAnsi="Times New Roman" w:hint="eastAsia"/>
                <w:sz w:val="21"/>
                <w:szCs w:val="21"/>
              </w:rPr>
              <w:t>继续加强社会服务与公共服务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78" w:rsidRDefault="00D15B78" w:rsidP="00D80CB3">
      <w:pPr>
        <w:spacing w:after="0"/>
      </w:pPr>
      <w:r>
        <w:separator/>
      </w:r>
    </w:p>
  </w:endnote>
  <w:endnote w:type="continuationSeparator" w:id="0">
    <w:p w:rsidR="00D15B78" w:rsidRDefault="00D15B78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78" w:rsidRDefault="00D15B78" w:rsidP="00D80CB3">
      <w:pPr>
        <w:spacing w:after="0"/>
      </w:pPr>
      <w:r>
        <w:separator/>
      </w:r>
    </w:p>
  </w:footnote>
  <w:footnote w:type="continuationSeparator" w:id="0">
    <w:p w:rsidR="00D15B78" w:rsidRDefault="00D15B78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761E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17342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5043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55175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D2649"/>
    <w:rsid w:val="00D15B78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26D05"/>
    <w:rsid w:val="00E33017"/>
    <w:rsid w:val="00E36A61"/>
    <w:rsid w:val="00E76F86"/>
    <w:rsid w:val="00EC7F16"/>
    <w:rsid w:val="00F15FEB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BDA1C-51E4-4799-84F7-D518D7A5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883</Characters>
  <Application>Microsoft Office Word</Application>
  <DocSecurity>0</DocSecurity>
  <Lines>7</Lines>
  <Paragraphs>2</Paragraphs>
  <ScaleCrop>false</ScaleCrop>
  <Company>shendu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2017-04-05T01:58:00Z</cp:lastPrinted>
  <dcterms:created xsi:type="dcterms:W3CDTF">2017-04-06T00:52:00Z</dcterms:created>
  <dcterms:modified xsi:type="dcterms:W3CDTF">2017-04-26T01:43:00Z</dcterms:modified>
</cp:coreProperties>
</file>