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</w:t>
      </w:r>
      <w:r w:rsidR="00B06659">
        <w:rPr>
          <w:rFonts w:ascii="Times New Roman" w:eastAsia="方正小标宋简体" w:hAnsi="Times New Roman" w:cs="Times New Roman" w:hint="eastAsia"/>
          <w:sz w:val="32"/>
          <w:szCs w:val="32"/>
        </w:rPr>
        <w:t>件二</w:t>
      </w:r>
      <w:r w:rsidRPr="008A65A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B06659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EE025C">
        <w:rPr>
          <w:rFonts w:ascii="Times New Roman" w:eastAsia="仿宋_GB2312" w:hAnsi="Times New Roman" w:cs="Times New Roman"/>
          <w:sz w:val="24"/>
          <w:szCs w:val="24"/>
        </w:rPr>
        <w:t>动物科技学院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E025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李长春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E025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岗教授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E025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畜牧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E025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动物遗传育种与繁殖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E3301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D6ADC" w:rsidP="00657DE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657DE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始终把培养和提高职业道德，加强本人和学生的学风建设放在第一位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657DED" w:rsidRDefault="00657DED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持续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提高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和改进中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57DED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持续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加强和努力</w:t>
            </w:r>
          </w:p>
        </w:tc>
      </w:tr>
      <w:tr w:rsidR="002025D2" w:rsidRPr="008A65A2" w:rsidTr="00B23AC6">
        <w:trPr>
          <w:trHeight w:hRule="exact" w:val="135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D5248" w:rsidP="00B23AC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加强本科生思想</w:t>
            </w:r>
            <w:r w:rsidR="00C03661">
              <w:rPr>
                <w:rFonts w:ascii="Times New Roman" w:eastAsia="仿宋" w:hAnsi="Times New Roman" w:cs="Times New Roman"/>
                <w:sz w:val="24"/>
                <w:szCs w:val="24"/>
              </w:rPr>
              <w:t>政治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教育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="00F80FC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加强本科生</w:t>
            </w:r>
            <w:r w:rsidR="00B23AC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专业</w:t>
            </w:r>
            <w:r w:rsidR="00F80FC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理论体系</w:t>
            </w:r>
            <w:r w:rsidR="00B23AC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和生产实践教育、</w:t>
            </w:r>
            <w:r w:rsidR="00B23AC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加强本科生课堂和课后管理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23AC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完成中期目标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23AC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加强自身理论尤其是养猪生产和育种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实践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学习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进入养猪大企业学习和工作</w:t>
            </w:r>
          </w:p>
        </w:tc>
      </w:tr>
      <w:tr w:rsidR="00E33017" w:rsidRPr="008A65A2" w:rsidTr="00395DD8">
        <w:trPr>
          <w:trHeight w:hRule="exact" w:val="112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23AC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积极参与学科建设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教学改革和本科生培养计划</w:t>
            </w:r>
            <w:r w:rsidR="00395DD8">
              <w:rPr>
                <w:rFonts w:ascii="Times New Roman" w:eastAsia="仿宋" w:hAnsi="Times New Roman" w:cs="Times New Roman"/>
                <w:sz w:val="24"/>
                <w:szCs w:val="24"/>
              </w:rPr>
              <w:t>方案修订</w:t>
            </w:r>
            <w:r w:rsidR="00395DD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="007B0A0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专注</w:t>
            </w:r>
            <w:bookmarkStart w:id="0" w:name="_GoBack"/>
            <w:bookmarkEnd w:id="0"/>
            <w:r w:rsidR="00395DD8">
              <w:rPr>
                <w:rFonts w:ascii="Times New Roman" w:eastAsia="仿宋" w:hAnsi="Times New Roman" w:cs="Times New Roman"/>
                <w:sz w:val="24"/>
                <w:szCs w:val="24"/>
              </w:rPr>
              <w:t>遗传学和育种学课程教学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95DD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完成中期目标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95DD8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遗传学实验与本专业结合不够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设置和修订遗传学实验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为本专业生产实践服务</w:t>
            </w:r>
          </w:p>
        </w:tc>
      </w:tr>
      <w:tr w:rsidR="00E33017" w:rsidRPr="008A65A2" w:rsidTr="00395DD8">
        <w:trPr>
          <w:trHeight w:hRule="exact" w:val="170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95DD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以学生为本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从学生的兴趣和特长出发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因材施教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、通过课堂、组会、课题、学术报告等形式全面培养学生的发现问题、分析问题、解决问题的能力，注重综合能力的培养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95DD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阶段性完成目标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95DD8" w:rsidP="00395DD8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过于注重专业知识和实验能力的培养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通过组织讨论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小组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参与课题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参加生产实践等形式提高综合素质</w:t>
            </w:r>
          </w:p>
        </w:tc>
      </w:tr>
      <w:tr w:rsidR="00E33017" w:rsidRPr="008A65A2" w:rsidTr="00AC5C5F">
        <w:trPr>
          <w:trHeight w:hRule="exact" w:val="154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95DD8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始终围绕动物遗传育种与繁殖</w:t>
            </w:r>
            <w:r w:rsidR="00AC5C5F">
              <w:rPr>
                <w:rFonts w:ascii="Times New Roman" w:eastAsia="仿宋" w:hAnsi="Times New Roman" w:cs="Times New Roman"/>
                <w:sz w:val="24"/>
                <w:szCs w:val="24"/>
              </w:rPr>
              <w:t>专业方向</w:t>
            </w:r>
            <w:r w:rsidR="00AC5C5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，积极争取国家省部级课题，围绕</w:t>
            </w:r>
            <w:proofErr w:type="gramStart"/>
            <w:r w:rsidR="00AC5C5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猪重要</w:t>
            </w:r>
            <w:proofErr w:type="gramEnd"/>
            <w:r w:rsidR="00AC5C5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经济性状的表观遗传基础为重点，开展创新性、延续性的研究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C5C5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阶段性完成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07B13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创新性和深入学不够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培养创新精神和创新思维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整合各种资源平台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开展全方位多层次的深入研究</w:t>
            </w:r>
          </w:p>
        </w:tc>
      </w:tr>
      <w:tr w:rsidR="00E33017" w:rsidRPr="008A65A2" w:rsidTr="00131122">
        <w:trPr>
          <w:trHeight w:hRule="exact" w:val="200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07B13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积极参与动物遗传学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科建设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与改革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、以创新和专业人才团队建设为目标，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依靠人才团队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，形式优势和特色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5154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持续中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07B13" w:rsidP="00131122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高端人才和</w:t>
            </w:r>
            <w:r w:rsidR="00131122">
              <w:rPr>
                <w:rFonts w:ascii="Times New Roman" w:eastAsia="仿宋" w:hAnsi="Times New Roman" w:cs="Times New Roman"/>
                <w:sz w:val="24"/>
                <w:szCs w:val="24"/>
              </w:rPr>
              <w:t>生物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大数据分析和基因功能深入研究人才缺乏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 w:rsidR="0013112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引入和培养高端人才，带动学科发展，突破数据分析和功能实验瓶颈，形成具有专业优势和特色的创新团队</w:t>
            </w:r>
          </w:p>
        </w:tc>
      </w:tr>
      <w:tr w:rsidR="00E33017" w:rsidRPr="008A65A2" w:rsidTr="00BD1B8F">
        <w:trPr>
          <w:trHeight w:hRule="exact" w:val="112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D1B8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积极参加社会服务和公共服务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为养猪生产管理和全产业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链提供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优质技术指导和咨询服务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D1B8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持续中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D1B8F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缺乏生产管理实践操作经验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深入养猪大企业扎下身来好好学习和提高自身操作能力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服务生产管理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34F" w:rsidRDefault="0023634F" w:rsidP="00D80CB3">
      <w:pPr>
        <w:spacing w:after="0"/>
      </w:pPr>
      <w:r>
        <w:separator/>
      </w:r>
    </w:p>
  </w:endnote>
  <w:endnote w:type="continuationSeparator" w:id="0">
    <w:p w:rsidR="0023634F" w:rsidRDefault="0023634F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34F" w:rsidRDefault="0023634F" w:rsidP="00D80CB3">
      <w:pPr>
        <w:spacing w:after="0"/>
      </w:pPr>
      <w:r>
        <w:separator/>
      </w:r>
    </w:p>
  </w:footnote>
  <w:footnote w:type="continuationSeparator" w:id="0">
    <w:p w:rsidR="0023634F" w:rsidRDefault="0023634F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3298F"/>
    <w:rsid w:val="0009280E"/>
    <w:rsid w:val="000C06E2"/>
    <w:rsid w:val="000D1792"/>
    <w:rsid w:val="000F4818"/>
    <w:rsid w:val="00106CDD"/>
    <w:rsid w:val="001153CF"/>
    <w:rsid w:val="00124621"/>
    <w:rsid w:val="00131122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3634F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95DD8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57DED"/>
    <w:rsid w:val="006B2106"/>
    <w:rsid w:val="006C4AE5"/>
    <w:rsid w:val="006D322A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B0A07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8D6ADC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C5C5F"/>
    <w:rsid w:val="00AD11A7"/>
    <w:rsid w:val="00AF05C0"/>
    <w:rsid w:val="00B06659"/>
    <w:rsid w:val="00B07B13"/>
    <w:rsid w:val="00B12593"/>
    <w:rsid w:val="00B14AE2"/>
    <w:rsid w:val="00B23AC6"/>
    <w:rsid w:val="00B25A19"/>
    <w:rsid w:val="00B37B77"/>
    <w:rsid w:val="00B66335"/>
    <w:rsid w:val="00B8321A"/>
    <w:rsid w:val="00B87BAE"/>
    <w:rsid w:val="00BD1B8F"/>
    <w:rsid w:val="00C03661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5154C"/>
    <w:rsid w:val="00D80CB3"/>
    <w:rsid w:val="00D917B8"/>
    <w:rsid w:val="00DA00C9"/>
    <w:rsid w:val="00DA3AD7"/>
    <w:rsid w:val="00DA69F1"/>
    <w:rsid w:val="00DD5248"/>
    <w:rsid w:val="00DE2CC4"/>
    <w:rsid w:val="00DE6EDD"/>
    <w:rsid w:val="00E05518"/>
    <w:rsid w:val="00E2280A"/>
    <w:rsid w:val="00E33017"/>
    <w:rsid w:val="00E36A61"/>
    <w:rsid w:val="00E76F86"/>
    <w:rsid w:val="00EC7F16"/>
    <w:rsid w:val="00EE025C"/>
    <w:rsid w:val="00F2459E"/>
    <w:rsid w:val="00F27B1E"/>
    <w:rsid w:val="00F35923"/>
    <w:rsid w:val="00F53ED9"/>
    <w:rsid w:val="00F71E38"/>
    <w:rsid w:val="00F80FC5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ECC824-8988-471F-81B5-11749525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151</Words>
  <Characters>867</Characters>
  <Application>Microsoft Office Word</Application>
  <DocSecurity>0</DocSecurity>
  <Lines>7</Lines>
  <Paragraphs>2</Paragraphs>
  <ScaleCrop>false</ScaleCrop>
  <Company>shendu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李长春</cp:lastModifiedBy>
  <cp:revision>13</cp:revision>
  <cp:lastPrinted>2017-04-05T01:58:00Z</cp:lastPrinted>
  <dcterms:created xsi:type="dcterms:W3CDTF">2017-04-06T00:52:00Z</dcterms:created>
  <dcterms:modified xsi:type="dcterms:W3CDTF">2017-04-15T13:00:00Z</dcterms:modified>
</cp:coreProperties>
</file>