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B06659">
      <w:pPr>
        <w:spacing w:afterLines="50" w:after="12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40599E">
        <w:rPr>
          <w:rFonts w:ascii="Times New Roman" w:eastAsia="仿宋_GB2312" w:hAnsi="Times New Roman" w:cs="Times New Roman" w:hint="eastAsia"/>
          <w:sz w:val="24"/>
          <w:szCs w:val="24"/>
        </w:rPr>
        <w:t>华中农业</w:t>
      </w:r>
      <w:r w:rsidR="0040599E">
        <w:rPr>
          <w:rFonts w:ascii="Times New Roman" w:eastAsia="仿宋_GB2312" w:hAnsi="Times New Roman" w:cs="Times New Roman"/>
          <w:sz w:val="24"/>
          <w:szCs w:val="24"/>
        </w:rPr>
        <w:t>大学动物科技学院</w:t>
      </w:r>
    </w:p>
    <w:tbl>
      <w:tblPr>
        <w:tblStyle w:val="a3"/>
        <w:tblW w:w="14856" w:type="dxa"/>
        <w:jc w:val="center"/>
        <w:tblLook w:val="04A0" w:firstRow="1" w:lastRow="0" w:firstColumn="1" w:lastColumn="0" w:noHBand="0" w:noVBand="1"/>
      </w:tblPr>
      <w:tblGrid>
        <w:gridCol w:w="964"/>
        <w:gridCol w:w="455"/>
        <w:gridCol w:w="963"/>
        <w:gridCol w:w="1276"/>
        <w:gridCol w:w="1559"/>
        <w:gridCol w:w="1411"/>
        <w:gridCol w:w="432"/>
        <w:gridCol w:w="2976"/>
        <w:gridCol w:w="1128"/>
        <w:gridCol w:w="715"/>
        <w:gridCol w:w="2977"/>
      </w:tblGrid>
      <w:tr w:rsidR="002025D2" w:rsidRPr="008A65A2" w:rsidTr="005B41F0">
        <w:trPr>
          <w:trHeight w:hRule="exact" w:val="590"/>
          <w:jc w:val="center"/>
        </w:trPr>
        <w:tc>
          <w:tcPr>
            <w:tcW w:w="964"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347703">
            <w:pPr>
              <w:jc w:val="center"/>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雷明刚</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40599E">
            <w:pPr>
              <w:jc w:val="center"/>
              <w:rPr>
                <w:rFonts w:ascii="Times New Roman" w:eastAsia="仿宋" w:hAnsi="Times New Roman" w:cs="Times New Roman"/>
                <w:sz w:val="24"/>
                <w:szCs w:val="24"/>
              </w:rPr>
            </w:pPr>
            <w:r>
              <w:rPr>
                <w:rFonts w:ascii="Times New Roman" w:eastAsia="仿宋" w:hAnsi="Times New Roman" w:cs="Times New Roman"/>
                <w:sz w:val="24"/>
                <w:szCs w:val="24"/>
              </w:rPr>
              <w:t>四级</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8A65A2" w:rsidRDefault="00CB2EB8">
            <w:pPr>
              <w:jc w:val="center"/>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动物遗传</w:t>
            </w:r>
            <w:r>
              <w:rPr>
                <w:rFonts w:ascii="Times New Roman" w:eastAsia="仿宋" w:hAnsi="Times New Roman" w:cs="Times New Roman"/>
                <w:sz w:val="24"/>
                <w:szCs w:val="24"/>
              </w:rPr>
              <w:t>育种与繁殖</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CB2EB8">
            <w:pPr>
              <w:jc w:val="center"/>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猪</w:t>
            </w:r>
            <w:r>
              <w:rPr>
                <w:rFonts w:ascii="Times New Roman" w:eastAsia="仿宋" w:hAnsi="Times New Roman" w:cs="Times New Roman"/>
                <w:sz w:val="24"/>
                <w:szCs w:val="24"/>
              </w:rPr>
              <w:t>遗传育种</w:t>
            </w:r>
          </w:p>
        </w:tc>
      </w:tr>
      <w:tr w:rsidR="002025D2" w:rsidRPr="008A65A2" w:rsidTr="00EC5E0F">
        <w:trPr>
          <w:trHeight w:val="410"/>
          <w:jc w:val="center"/>
        </w:trPr>
        <w:tc>
          <w:tcPr>
            <w:tcW w:w="14856"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EC5E0F">
        <w:trPr>
          <w:trHeight w:hRule="exact" w:val="413"/>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5209"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3692"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EC5E0F">
        <w:trPr>
          <w:trHeight w:hRule="exact" w:val="1188"/>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5209"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CB2EB8" w:rsidP="00CB2EB8">
            <w:pPr>
              <w:rPr>
                <w:rFonts w:ascii="Times New Roman" w:eastAsia="仿宋" w:hAnsi="Times New Roman" w:cs="Times New Roman"/>
                <w:sz w:val="24"/>
                <w:szCs w:val="24"/>
              </w:rPr>
            </w:pPr>
            <w:r w:rsidRPr="00CB2EB8">
              <w:rPr>
                <w:rFonts w:ascii="Times New Roman" w:eastAsia="仿宋_GB2312" w:hAnsi="Times New Roman" w:cs="Times New Roman" w:hint="eastAsia"/>
                <w:sz w:val="21"/>
                <w:szCs w:val="21"/>
              </w:rPr>
              <w:t>积极协助学科带头人营造积极向上、崇尚学术、勇于探索、追求真理、自由唯真的学术氛围。聘期内，严格要求自己和学生，做到学风端正，个人和指导的研究生无违反职业道德规范和学术不端行为发生。</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2025D2" w:rsidRPr="00EC5E0F" w:rsidRDefault="00CB2EB8" w:rsidP="00CB2EB8">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做到了</w:t>
            </w:r>
            <w:r w:rsidRPr="00CB2EB8">
              <w:rPr>
                <w:rFonts w:ascii="Times New Roman" w:eastAsia="仿宋_GB2312" w:hAnsi="Times New Roman" w:cs="Times New Roman" w:hint="eastAsia"/>
                <w:sz w:val="21"/>
                <w:szCs w:val="21"/>
              </w:rPr>
              <w:t>积极协助学科带头人营造积极向上、崇尚学术、勇于探索、追求真理、自由唯真的学术氛围。聘期内，</w:t>
            </w:r>
            <w:r>
              <w:rPr>
                <w:rFonts w:ascii="Times New Roman" w:eastAsia="仿宋_GB2312" w:hAnsi="Times New Roman" w:cs="Times New Roman" w:hint="eastAsia"/>
                <w:sz w:val="21"/>
                <w:szCs w:val="21"/>
              </w:rPr>
              <w:t>个人和</w:t>
            </w:r>
            <w:r>
              <w:rPr>
                <w:rFonts w:ascii="Times New Roman" w:eastAsia="仿宋_GB2312" w:hAnsi="Times New Roman" w:cs="Times New Roman"/>
                <w:sz w:val="21"/>
                <w:szCs w:val="21"/>
              </w:rPr>
              <w:t>研究生</w:t>
            </w:r>
            <w:r w:rsidRPr="00CB2EB8">
              <w:rPr>
                <w:rFonts w:ascii="Times New Roman" w:eastAsia="仿宋_GB2312" w:hAnsi="Times New Roman" w:cs="Times New Roman" w:hint="eastAsia"/>
                <w:sz w:val="21"/>
                <w:szCs w:val="21"/>
              </w:rPr>
              <w:t>学风端正，无违反职业道德规范和学术不端行为发生。</w:t>
            </w:r>
          </w:p>
        </w:tc>
        <w:tc>
          <w:tcPr>
            <w:tcW w:w="3692" w:type="dxa"/>
            <w:gridSpan w:val="2"/>
            <w:tcBorders>
              <w:top w:val="single" w:sz="4" w:space="0" w:color="auto"/>
              <w:left w:val="single" w:sz="4" w:space="0" w:color="auto"/>
              <w:bottom w:val="single" w:sz="4" w:space="0" w:color="auto"/>
              <w:right w:val="single" w:sz="4" w:space="0" w:color="auto"/>
            </w:tcBorders>
            <w:vAlign w:val="center"/>
          </w:tcPr>
          <w:p w:rsidR="002025D2" w:rsidRPr="00EC5E0F" w:rsidRDefault="00CB2EB8">
            <w:pPr>
              <w:rPr>
                <w:rFonts w:ascii="Times New Roman" w:eastAsia="仿宋_GB2312" w:hAnsi="Times New Roman" w:cs="Times New Roman" w:hint="eastAsia"/>
                <w:sz w:val="21"/>
                <w:szCs w:val="21"/>
              </w:rPr>
            </w:pPr>
            <w:r w:rsidRPr="00EC5E0F">
              <w:rPr>
                <w:rFonts w:ascii="Times New Roman" w:eastAsia="仿宋_GB2312" w:hAnsi="Times New Roman" w:cs="Times New Roman" w:hint="eastAsia"/>
                <w:sz w:val="21"/>
                <w:szCs w:val="21"/>
              </w:rPr>
              <w:t>后期加强</w:t>
            </w:r>
            <w:r w:rsidRPr="00EC5E0F">
              <w:rPr>
                <w:rFonts w:ascii="Times New Roman" w:eastAsia="仿宋_GB2312" w:hAnsi="Times New Roman" w:cs="Times New Roman"/>
                <w:sz w:val="21"/>
                <w:szCs w:val="21"/>
              </w:rPr>
              <w:t>研究生学风建设，多出学术成果。</w:t>
            </w:r>
          </w:p>
        </w:tc>
      </w:tr>
      <w:tr w:rsidR="002025D2" w:rsidRPr="008A65A2" w:rsidTr="00EC5E0F">
        <w:trPr>
          <w:trHeight w:hRule="exact" w:val="1715"/>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5209"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CB2EB8" w:rsidP="00CB2EB8">
            <w:pPr>
              <w:rPr>
                <w:rFonts w:ascii="Times New Roman" w:eastAsia="仿宋" w:hAnsi="Times New Roman" w:cs="Times New Roman"/>
                <w:sz w:val="24"/>
                <w:szCs w:val="24"/>
              </w:rPr>
            </w:pPr>
            <w:r w:rsidRPr="00CB2EB8">
              <w:rPr>
                <w:rFonts w:ascii="Times New Roman" w:eastAsia="仿宋_GB2312" w:hAnsi="Times New Roman" w:cs="Times New Roman" w:hint="eastAsia"/>
                <w:sz w:val="21"/>
                <w:szCs w:val="21"/>
              </w:rPr>
              <w:t>积极参与学生思想政治教育与学生管理工作，在教学科研等工作中坚持学为人师、行为世范，以高尚的道德情操和社会主义核心价值观引领和培育学生健康成长。</w:t>
            </w:r>
            <w:r>
              <w:rPr>
                <w:rFonts w:ascii="Times New Roman" w:eastAsia="仿宋_GB2312" w:hAnsi="Times New Roman" w:cs="Times New Roman" w:hint="eastAsia"/>
                <w:sz w:val="21"/>
                <w:szCs w:val="21"/>
              </w:rPr>
              <w:t>担任</w:t>
            </w:r>
            <w:r w:rsidRPr="00CB2EB8">
              <w:rPr>
                <w:rFonts w:ascii="Times New Roman" w:eastAsia="仿宋_GB2312" w:hAnsi="Times New Roman" w:cs="Times New Roman" w:hint="eastAsia"/>
                <w:sz w:val="21"/>
                <w:szCs w:val="21"/>
              </w:rPr>
              <w:t>动科</w:t>
            </w:r>
            <w:r w:rsidRPr="00CB2EB8">
              <w:rPr>
                <w:rFonts w:ascii="Times New Roman" w:eastAsia="仿宋_GB2312" w:hAnsi="Times New Roman" w:cs="Times New Roman" w:hint="eastAsia"/>
                <w:sz w:val="21"/>
                <w:szCs w:val="21"/>
              </w:rPr>
              <w:t>2013</w:t>
            </w:r>
            <w:r w:rsidRPr="00CB2EB8">
              <w:rPr>
                <w:rFonts w:ascii="Times New Roman" w:eastAsia="仿宋_GB2312" w:hAnsi="Times New Roman" w:cs="Times New Roman" w:hint="eastAsia"/>
                <w:sz w:val="21"/>
                <w:szCs w:val="21"/>
              </w:rPr>
              <w:t>级</w:t>
            </w:r>
            <w:r w:rsidRPr="00CB2EB8">
              <w:rPr>
                <w:rFonts w:ascii="Times New Roman" w:eastAsia="仿宋_GB2312" w:hAnsi="Times New Roman" w:cs="Times New Roman" w:hint="eastAsia"/>
                <w:sz w:val="21"/>
                <w:szCs w:val="21"/>
              </w:rPr>
              <w:t>2</w:t>
            </w:r>
            <w:r w:rsidRPr="00CB2EB8">
              <w:rPr>
                <w:rFonts w:ascii="Times New Roman" w:eastAsia="仿宋_GB2312" w:hAnsi="Times New Roman" w:cs="Times New Roman" w:hint="eastAsia"/>
                <w:sz w:val="21"/>
                <w:szCs w:val="21"/>
              </w:rPr>
              <w:t>班</w:t>
            </w:r>
            <w:r>
              <w:rPr>
                <w:rFonts w:ascii="Times New Roman" w:eastAsia="仿宋_GB2312" w:hAnsi="Times New Roman" w:cs="Times New Roman" w:hint="eastAsia"/>
                <w:sz w:val="21"/>
                <w:szCs w:val="21"/>
              </w:rPr>
              <w:t>班</w:t>
            </w:r>
            <w:r>
              <w:rPr>
                <w:rFonts w:ascii="Times New Roman" w:eastAsia="仿宋_GB2312" w:hAnsi="Times New Roman" w:cs="Times New Roman"/>
                <w:sz w:val="21"/>
                <w:szCs w:val="21"/>
              </w:rPr>
              <w:t>主任</w:t>
            </w:r>
            <w:r w:rsidRPr="00CB2EB8">
              <w:rPr>
                <w:rFonts w:ascii="Times New Roman" w:eastAsia="仿宋_GB2312" w:hAnsi="Times New Roman" w:cs="Times New Roman" w:hint="eastAsia"/>
                <w:sz w:val="21"/>
                <w:szCs w:val="21"/>
              </w:rPr>
              <w:t>，做到所带班级和所指导研究生无重大责任事故发生，促使学生健康成长，品行优良。</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2025D2" w:rsidRPr="00EC5E0F" w:rsidRDefault="00CB2EB8" w:rsidP="00CB2EB8">
            <w:pPr>
              <w:rPr>
                <w:rFonts w:ascii="Times New Roman" w:eastAsia="仿宋_GB2312" w:hAnsi="Times New Roman" w:cs="Times New Roman" w:hint="eastAsia"/>
                <w:sz w:val="21"/>
                <w:szCs w:val="21"/>
              </w:rPr>
            </w:pPr>
            <w:r w:rsidRPr="00CB2EB8">
              <w:rPr>
                <w:rFonts w:ascii="Times New Roman" w:eastAsia="仿宋_GB2312" w:hAnsi="Times New Roman" w:cs="Times New Roman" w:hint="eastAsia"/>
                <w:sz w:val="21"/>
                <w:szCs w:val="21"/>
              </w:rPr>
              <w:t>能够严格</w:t>
            </w:r>
            <w:r w:rsidRPr="00CB2EB8">
              <w:rPr>
                <w:rFonts w:ascii="Times New Roman" w:eastAsia="仿宋_GB2312" w:hAnsi="Times New Roman" w:cs="Times New Roman"/>
                <w:sz w:val="21"/>
                <w:szCs w:val="21"/>
              </w:rPr>
              <w:t>要求学生，营造</w:t>
            </w:r>
            <w:r w:rsidRPr="00CB2EB8">
              <w:rPr>
                <w:rFonts w:ascii="Times New Roman" w:eastAsia="仿宋_GB2312" w:hAnsi="Times New Roman" w:cs="Times New Roman" w:hint="eastAsia"/>
                <w:sz w:val="21"/>
                <w:szCs w:val="21"/>
              </w:rPr>
              <w:t>积极</w:t>
            </w:r>
            <w:r w:rsidRPr="00CB2EB8">
              <w:rPr>
                <w:rFonts w:ascii="Times New Roman" w:eastAsia="仿宋_GB2312" w:hAnsi="Times New Roman" w:cs="Times New Roman"/>
                <w:sz w:val="21"/>
                <w:szCs w:val="21"/>
              </w:rPr>
              <w:t>上进的学习氛围</w:t>
            </w:r>
            <w:r w:rsidRPr="00CB2EB8">
              <w:rPr>
                <w:rFonts w:ascii="Times New Roman" w:eastAsia="仿宋_GB2312" w:hAnsi="Times New Roman" w:cs="Times New Roman" w:hint="eastAsia"/>
                <w:sz w:val="21"/>
                <w:szCs w:val="21"/>
              </w:rPr>
              <w:t>动科</w:t>
            </w:r>
            <w:r w:rsidRPr="00CB2EB8">
              <w:rPr>
                <w:rFonts w:ascii="Times New Roman" w:eastAsia="仿宋_GB2312" w:hAnsi="Times New Roman" w:cs="Times New Roman" w:hint="eastAsia"/>
                <w:sz w:val="21"/>
                <w:szCs w:val="21"/>
              </w:rPr>
              <w:t>2013</w:t>
            </w:r>
            <w:r w:rsidRPr="00CB2EB8">
              <w:rPr>
                <w:rFonts w:ascii="Times New Roman" w:eastAsia="仿宋_GB2312" w:hAnsi="Times New Roman" w:cs="Times New Roman" w:hint="eastAsia"/>
                <w:sz w:val="21"/>
                <w:szCs w:val="21"/>
              </w:rPr>
              <w:t>级</w:t>
            </w:r>
            <w:r w:rsidRPr="00CB2EB8">
              <w:rPr>
                <w:rFonts w:ascii="Times New Roman" w:eastAsia="仿宋_GB2312" w:hAnsi="Times New Roman" w:cs="Times New Roman" w:hint="eastAsia"/>
                <w:sz w:val="21"/>
                <w:szCs w:val="21"/>
              </w:rPr>
              <w:t>2</w:t>
            </w:r>
            <w:r w:rsidRPr="00CB2EB8">
              <w:rPr>
                <w:rFonts w:ascii="Times New Roman" w:eastAsia="仿宋_GB2312" w:hAnsi="Times New Roman" w:cs="Times New Roman" w:hint="eastAsia"/>
                <w:sz w:val="21"/>
                <w:szCs w:val="21"/>
              </w:rPr>
              <w:t>班</w:t>
            </w:r>
            <w:r>
              <w:rPr>
                <w:rFonts w:ascii="Times New Roman" w:eastAsia="仿宋_GB2312" w:hAnsi="Times New Roman" w:cs="Times New Roman" w:hint="eastAsia"/>
                <w:sz w:val="21"/>
                <w:szCs w:val="21"/>
              </w:rPr>
              <w:t>班</w:t>
            </w:r>
            <w:r>
              <w:rPr>
                <w:rFonts w:ascii="Times New Roman" w:eastAsia="仿宋_GB2312" w:hAnsi="Times New Roman" w:cs="Times New Roman"/>
                <w:sz w:val="21"/>
                <w:szCs w:val="21"/>
              </w:rPr>
              <w:t>主任</w:t>
            </w:r>
            <w:r w:rsidRPr="00CB2EB8">
              <w:rPr>
                <w:rFonts w:ascii="Times New Roman" w:eastAsia="仿宋_GB2312" w:hAnsi="Times New Roman" w:cs="Times New Roman" w:hint="eastAsia"/>
                <w:sz w:val="21"/>
                <w:szCs w:val="21"/>
              </w:rPr>
              <w:t>和所指导研究生无重大责任事故发生。</w:t>
            </w:r>
            <w:r w:rsidR="003657F5" w:rsidRPr="00CB2EB8">
              <w:rPr>
                <w:rFonts w:ascii="Times New Roman" w:eastAsia="仿宋_GB2312" w:hAnsi="Times New Roman" w:cs="Times New Roman" w:hint="eastAsia"/>
                <w:sz w:val="21"/>
                <w:szCs w:val="21"/>
              </w:rPr>
              <w:t>2013</w:t>
            </w:r>
            <w:r w:rsidR="003657F5" w:rsidRPr="00CB2EB8">
              <w:rPr>
                <w:rFonts w:ascii="Times New Roman" w:eastAsia="仿宋_GB2312" w:hAnsi="Times New Roman" w:cs="Times New Roman" w:hint="eastAsia"/>
                <w:sz w:val="21"/>
                <w:szCs w:val="21"/>
              </w:rPr>
              <w:t>级</w:t>
            </w:r>
            <w:r w:rsidR="003657F5" w:rsidRPr="00CB2EB8">
              <w:rPr>
                <w:rFonts w:ascii="Times New Roman" w:eastAsia="仿宋_GB2312" w:hAnsi="Times New Roman" w:cs="Times New Roman" w:hint="eastAsia"/>
                <w:sz w:val="21"/>
                <w:szCs w:val="21"/>
              </w:rPr>
              <w:t>2</w:t>
            </w:r>
            <w:r w:rsidR="003657F5" w:rsidRPr="00CB2EB8">
              <w:rPr>
                <w:rFonts w:ascii="Times New Roman" w:eastAsia="仿宋_GB2312" w:hAnsi="Times New Roman" w:cs="Times New Roman" w:hint="eastAsia"/>
                <w:sz w:val="21"/>
                <w:szCs w:val="21"/>
              </w:rPr>
              <w:t>班</w:t>
            </w:r>
            <w:r w:rsidR="003657F5">
              <w:rPr>
                <w:rFonts w:ascii="Times New Roman" w:eastAsia="仿宋_GB2312" w:hAnsi="Times New Roman" w:cs="Times New Roman" w:hint="eastAsia"/>
                <w:sz w:val="21"/>
                <w:szCs w:val="21"/>
              </w:rPr>
              <w:t>学风</w:t>
            </w:r>
            <w:r w:rsidR="003657F5">
              <w:rPr>
                <w:rFonts w:ascii="Times New Roman" w:eastAsia="仿宋_GB2312" w:hAnsi="Times New Roman" w:cs="Times New Roman"/>
                <w:sz w:val="21"/>
                <w:szCs w:val="21"/>
              </w:rPr>
              <w:t>良好。</w:t>
            </w:r>
          </w:p>
        </w:tc>
        <w:tc>
          <w:tcPr>
            <w:tcW w:w="3692" w:type="dxa"/>
            <w:gridSpan w:val="2"/>
            <w:tcBorders>
              <w:top w:val="single" w:sz="4" w:space="0" w:color="auto"/>
              <w:left w:val="single" w:sz="4" w:space="0" w:color="auto"/>
              <w:bottom w:val="single" w:sz="4" w:space="0" w:color="auto"/>
              <w:right w:val="single" w:sz="4" w:space="0" w:color="auto"/>
            </w:tcBorders>
            <w:vAlign w:val="center"/>
          </w:tcPr>
          <w:p w:rsidR="002025D2" w:rsidRPr="00EC5E0F" w:rsidRDefault="00EC5E0F">
            <w:pPr>
              <w:rPr>
                <w:rFonts w:ascii="Times New Roman" w:eastAsia="仿宋_GB2312" w:hAnsi="Times New Roman" w:cs="Times New Roman" w:hint="eastAsia"/>
                <w:sz w:val="21"/>
                <w:szCs w:val="21"/>
              </w:rPr>
            </w:pPr>
            <w:r w:rsidRPr="00EC5E0F">
              <w:rPr>
                <w:rFonts w:ascii="Times New Roman" w:eastAsia="仿宋_GB2312" w:hAnsi="Times New Roman" w:cs="Times New Roman" w:hint="eastAsia"/>
                <w:sz w:val="21"/>
                <w:szCs w:val="21"/>
              </w:rPr>
              <w:t>班主任</w:t>
            </w:r>
            <w:r w:rsidRPr="00EC5E0F">
              <w:rPr>
                <w:rFonts w:ascii="Times New Roman" w:eastAsia="仿宋_GB2312" w:hAnsi="Times New Roman" w:cs="Times New Roman"/>
                <w:sz w:val="21"/>
                <w:szCs w:val="21"/>
              </w:rPr>
              <w:t>工作还不够细致，研究生</w:t>
            </w:r>
            <w:r>
              <w:rPr>
                <w:rFonts w:ascii="Times New Roman" w:eastAsia="仿宋_GB2312" w:hAnsi="Times New Roman" w:cs="Times New Roman" w:hint="eastAsia"/>
                <w:sz w:val="21"/>
                <w:szCs w:val="21"/>
              </w:rPr>
              <w:t>全面</w:t>
            </w:r>
            <w:r>
              <w:rPr>
                <w:rFonts w:ascii="Times New Roman" w:eastAsia="仿宋_GB2312" w:hAnsi="Times New Roman" w:cs="Times New Roman"/>
                <w:sz w:val="21"/>
                <w:szCs w:val="21"/>
              </w:rPr>
              <w:t>发展的培养工作需要加强。</w:t>
            </w:r>
          </w:p>
        </w:tc>
      </w:tr>
      <w:tr w:rsidR="00E33017" w:rsidRPr="008A65A2" w:rsidTr="00EC5E0F">
        <w:trPr>
          <w:trHeight w:hRule="exact" w:val="1376"/>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5209" w:type="dxa"/>
            <w:gridSpan w:val="4"/>
            <w:tcBorders>
              <w:top w:val="single" w:sz="4" w:space="0" w:color="auto"/>
              <w:left w:val="single" w:sz="4" w:space="0" w:color="auto"/>
              <w:bottom w:val="single" w:sz="4" w:space="0" w:color="auto"/>
              <w:right w:val="single" w:sz="4" w:space="0" w:color="auto"/>
            </w:tcBorders>
            <w:vAlign w:val="center"/>
          </w:tcPr>
          <w:p w:rsidR="00E33017" w:rsidRPr="00EC5E0F" w:rsidRDefault="00EC5E0F" w:rsidP="00EC5E0F">
            <w:pPr>
              <w:rPr>
                <w:rFonts w:ascii="Times New Roman" w:eastAsia="仿宋_GB2312" w:hAnsi="Times New Roman" w:cs="Times New Roman" w:hint="eastAsia"/>
                <w:sz w:val="21"/>
                <w:szCs w:val="21"/>
              </w:rPr>
            </w:pPr>
            <w:r w:rsidRPr="00EC5E0F">
              <w:rPr>
                <w:rFonts w:ascii="Times New Roman" w:eastAsia="仿宋_GB2312" w:hAnsi="Times New Roman" w:cs="Times New Roman" w:hint="eastAsia"/>
                <w:sz w:val="21"/>
                <w:szCs w:val="21"/>
              </w:rPr>
              <w:t>讲授《畜牧学概论》、《猪生产学》等课程，每年不少于</w:t>
            </w:r>
            <w:r w:rsidRPr="00EC5E0F">
              <w:rPr>
                <w:rFonts w:ascii="Times New Roman" w:eastAsia="仿宋_GB2312" w:hAnsi="Times New Roman" w:cs="Times New Roman" w:hint="eastAsia"/>
                <w:sz w:val="21"/>
                <w:szCs w:val="21"/>
              </w:rPr>
              <w:t>20</w:t>
            </w:r>
            <w:r w:rsidRPr="00EC5E0F">
              <w:rPr>
                <w:rFonts w:ascii="Times New Roman" w:eastAsia="仿宋_GB2312" w:hAnsi="Times New Roman" w:cs="Times New Roman" w:hint="eastAsia"/>
                <w:sz w:val="21"/>
                <w:szCs w:val="21"/>
              </w:rPr>
              <w:t>学时，教学效果良好，学生评教位次无位于同职称教师后</w:t>
            </w:r>
            <w:r w:rsidRPr="00EC5E0F">
              <w:rPr>
                <w:rFonts w:ascii="Times New Roman" w:eastAsia="仿宋_GB2312" w:hAnsi="Times New Roman" w:cs="Times New Roman" w:hint="eastAsia"/>
                <w:sz w:val="21"/>
                <w:szCs w:val="21"/>
              </w:rPr>
              <w:t>10%</w:t>
            </w:r>
            <w:r w:rsidRPr="00EC5E0F">
              <w:rPr>
                <w:rFonts w:ascii="Times New Roman" w:eastAsia="仿宋_GB2312" w:hAnsi="Times New Roman" w:cs="Times New Roman" w:hint="eastAsia"/>
                <w:sz w:val="21"/>
                <w:szCs w:val="21"/>
              </w:rPr>
              <w:t>记录；承担猪生产学生产实习，教学效果良好；申报教学改革项目。推进《畜牧学概论》精品课程建设，新编专业著作</w:t>
            </w:r>
            <w:r w:rsidRPr="00EC5E0F">
              <w:rPr>
                <w:rFonts w:ascii="Times New Roman" w:eastAsia="仿宋_GB2312" w:hAnsi="Times New Roman" w:cs="Times New Roman" w:hint="eastAsia"/>
                <w:sz w:val="21"/>
                <w:szCs w:val="21"/>
              </w:rPr>
              <w:t>1</w:t>
            </w:r>
            <w:r w:rsidRPr="00EC5E0F">
              <w:rPr>
                <w:rFonts w:ascii="Times New Roman" w:eastAsia="仿宋_GB2312" w:hAnsi="Times New Roman" w:cs="Times New Roman" w:hint="eastAsia"/>
                <w:sz w:val="21"/>
                <w:szCs w:val="21"/>
              </w:rPr>
              <w:t>本。</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E33017" w:rsidRPr="00EC5E0F" w:rsidRDefault="00EC5E0F" w:rsidP="00EC5E0F">
            <w:pPr>
              <w:rPr>
                <w:rFonts w:ascii="Times New Roman" w:eastAsia="仿宋_GB2312" w:hAnsi="Times New Roman" w:cs="Times New Roman" w:hint="eastAsia"/>
                <w:sz w:val="21"/>
                <w:szCs w:val="21"/>
              </w:rPr>
            </w:pPr>
            <w:r w:rsidRPr="00EC5E0F">
              <w:rPr>
                <w:rFonts w:ascii="Times New Roman" w:eastAsia="仿宋_GB2312" w:hAnsi="Times New Roman" w:cs="Times New Roman" w:hint="eastAsia"/>
                <w:sz w:val="21"/>
                <w:szCs w:val="21"/>
              </w:rPr>
              <w:t>三年</w:t>
            </w:r>
            <w:r w:rsidRPr="00EC5E0F">
              <w:rPr>
                <w:rFonts w:ascii="Times New Roman" w:eastAsia="仿宋_GB2312" w:hAnsi="Times New Roman" w:cs="Times New Roman"/>
                <w:sz w:val="21"/>
                <w:szCs w:val="21"/>
              </w:rPr>
              <w:t>持续</w:t>
            </w:r>
            <w:r w:rsidRPr="00EC5E0F">
              <w:rPr>
                <w:rFonts w:ascii="Times New Roman" w:eastAsia="仿宋_GB2312" w:hAnsi="Times New Roman" w:cs="Times New Roman" w:hint="eastAsia"/>
                <w:sz w:val="21"/>
                <w:szCs w:val="21"/>
              </w:rPr>
              <w:t>讲授《</w:t>
            </w:r>
            <w:r w:rsidRPr="00EC5E0F">
              <w:rPr>
                <w:rFonts w:ascii="Times New Roman" w:eastAsia="仿宋_GB2312" w:hAnsi="Times New Roman" w:cs="Times New Roman"/>
                <w:sz w:val="21"/>
                <w:szCs w:val="21"/>
              </w:rPr>
              <w:t>畜牧学</w:t>
            </w:r>
            <w:r w:rsidRPr="00EC5E0F">
              <w:rPr>
                <w:rFonts w:ascii="Times New Roman" w:eastAsia="仿宋_GB2312" w:hAnsi="Times New Roman" w:cs="Times New Roman" w:hint="eastAsia"/>
                <w:sz w:val="21"/>
                <w:szCs w:val="21"/>
              </w:rPr>
              <w:t>》</w:t>
            </w:r>
            <w:r w:rsidRPr="00EC5E0F">
              <w:rPr>
                <w:rFonts w:ascii="Times New Roman" w:eastAsia="仿宋_GB2312" w:hAnsi="Times New Roman" w:cs="Times New Roman"/>
                <w:sz w:val="21"/>
                <w:szCs w:val="21"/>
              </w:rPr>
              <w:t>概论通识课，每次选课人数</w:t>
            </w:r>
            <w:r w:rsidRPr="00EC5E0F">
              <w:rPr>
                <w:rFonts w:ascii="Times New Roman" w:eastAsia="仿宋_GB2312" w:hAnsi="Times New Roman" w:cs="Times New Roman" w:hint="eastAsia"/>
                <w:sz w:val="21"/>
                <w:szCs w:val="21"/>
              </w:rPr>
              <w:t>200</w:t>
            </w:r>
            <w:r w:rsidRPr="00EC5E0F">
              <w:rPr>
                <w:rFonts w:ascii="Times New Roman" w:eastAsia="仿宋_GB2312" w:hAnsi="Times New Roman" w:cs="Times New Roman" w:hint="eastAsia"/>
                <w:sz w:val="21"/>
                <w:szCs w:val="21"/>
              </w:rPr>
              <w:t>人</w:t>
            </w:r>
            <w:r w:rsidRPr="00EC5E0F">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2014</w:t>
            </w:r>
            <w:r>
              <w:rPr>
                <w:rFonts w:ascii="Times New Roman" w:eastAsia="仿宋_GB2312" w:hAnsi="Times New Roman" w:cs="Times New Roman" w:hint="eastAsia"/>
                <w:sz w:val="21"/>
                <w:szCs w:val="21"/>
              </w:rPr>
              <w:t>年</w:t>
            </w:r>
            <w:r>
              <w:rPr>
                <w:rFonts w:ascii="Times New Roman" w:eastAsia="仿宋_GB2312" w:hAnsi="Times New Roman" w:cs="Times New Roman"/>
                <w:sz w:val="21"/>
                <w:szCs w:val="21"/>
              </w:rPr>
              <w:t>，</w:t>
            </w:r>
            <w:r w:rsidRPr="00EC5E0F">
              <w:rPr>
                <w:rFonts w:ascii="Times New Roman" w:eastAsia="仿宋_GB2312" w:hAnsi="Times New Roman" w:cs="Times New Roman" w:hint="eastAsia"/>
                <w:sz w:val="21"/>
                <w:szCs w:val="21"/>
              </w:rPr>
              <w:t>带队</w:t>
            </w:r>
            <w:r w:rsidRPr="00EC5E0F">
              <w:rPr>
                <w:rFonts w:ascii="Times New Roman" w:eastAsia="仿宋_GB2312" w:hAnsi="Times New Roman" w:cs="Times New Roman"/>
                <w:sz w:val="21"/>
                <w:szCs w:val="21"/>
              </w:rPr>
              <w:t>《</w:t>
            </w:r>
            <w:r w:rsidRPr="00EC5E0F">
              <w:rPr>
                <w:rFonts w:ascii="Times New Roman" w:eastAsia="仿宋_GB2312" w:hAnsi="Times New Roman" w:cs="Times New Roman" w:hint="eastAsia"/>
                <w:sz w:val="21"/>
                <w:szCs w:val="21"/>
              </w:rPr>
              <w:t>猪生产</w:t>
            </w:r>
            <w:r w:rsidRPr="00EC5E0F">
              <w:rPr>
                <w:rFonts w:ascii="Times New Roman" w:eastAsia="仿宋_GB2312" w:hAnsi="Times New Roman" w:cs="Times New Roman"/>
                <w:sz w:val="21"/>
                <w:szCs w:val="21"/>
              </w:rPr>
              <w:t>学》</w:t>
            </w:r>
            <w:r w:rsidRPr="00EC5E0F">
              <w:rPr>
                <w:rFonts w:ascii="Times New Roman" w:eastAsia="仿宋_GB2312" w:hAnsi="Times New Roman" w:cs="Times New Roman" w:hint="eastAsia"/>
                <w:sz w:val="21"/>
                <w:szCs w:val="21"/>
              </w:rPr>
              <w:t>实习</w:t>
            </w:r>
            <w:r w:rsidRPr="00EC5E0F">
              <w:rPr>
                <w:rFonts w:ascii="Times New Roman" w:eastAsia="仿宋_GB2312" w:hAnsi="Times New Roman" w:cs="Times New Roman" w:hint="eastAsia"/>
                <w:sz w:val="21"/>
                <w:szCs w:val="21"/>
              </w:rPr>
              <w:t>10</w:t>
            </w:r>
            <w:r w:rsidRPr="00EC5E0F">
              <w:rPr>
                <w:rFonts w:ascii="Times New Roman" w:eastAsia="仿宋_GB2312" w:hAnsi="Times New Roman" w:cs="Times New Roman" w:hint="eastAsia"/>
                <w:sz w:val="21"/>
                <w:szCs w:val="21"/>
              </w:rPr>
              <w:t>人次</w:t>
            </w:r>
            <w:r>
              <w:rPr>
                <w:rFonts w:ascii="Times New Roman" w:eastAsia="仿宋_GB2312" w:hAnsi="Times New Roman" w:cs="Times New Roman" w:hint="eastAsia"/>
                <w:sz w:val="21"/>
                <w:szCs w:val="21"/>
              </w:rPr>
              <w:t>（优秀</w:t>
            </w:r>
            <w:r>
              <w:rPr>
                <w:rFonts w:ascii="Times New Roman" w:eastAsia="仿宋_GB2312" w:hAnsi="Times New Roman" w:cs="Times New Roman"/>
                <w:sz w:val="21"/>
                <w:szCs w:val="21"/>
              </w:rPr>
              <w:t>实习团队）</w:t>
            </w:r>
            <w:r>
              <w:rPr>
                <w:rFonts w:ascii="Times New Roman" w:eastAsia="仿宋_GB2312" w:hAnsi="Times New Roman" w:cs="Times New Roman" w:hint="eastAsia"/>
                <w:sz w:val="21"/>
                <w:szCs w:val="21"/>
              </w:rPr>
              <w:t>；</w:t>
            </w:r>
            <w:r>
              <w:rPr>
                <w:rFonts w:ascii="Times New Roman" w:eastAsia="仿宋_GB2312" w:hAnsi="Times New Roman" w:cs="Times New Roman" w:hint="eastAsia"/>
                <w:sz w:val="21"/>
                <w:szCs w:val="21"/>
              </w:rPr>
              <w:t>3</w:t>
            </w:r>
            <w:r>
              <w:rPr>
                <w:rFonts w:ascii="Times New Roman" w:eastAsia="仿宋_GB2312" w:hAnsi="Times New Roman" w:cs="Times New Roman" w:hint="eastAsia"/>
                <w:sz w:val="21"/>
                <w:szCs w:val="21"/>
              </w:rPr>
              <w:t>次</w:t>
            </w:r>
            <w:r>
              <w:rPr>
                <w:rFonts w:ascii="Times New Roman" w:eastAsia="仿宋_GB2312" w:hAnsi="Times New Roman" w:cs="Times New Roman"/>
                <w:sz w:val="21"/>
                <w:szCs w:val="21"/>
              </w:rPr>
              <w:t>次参与本科生毕业论文答辩</w:t>
            </w:r>
            <w:r>
              <w:rPr>
                <w:rFonts w:ascii="Times New Roman" w:eastAsia="仿宋_GB2312" w:hAnsi="Times New Roman" w:cs="Times New Roman" w:hint="eastAsia"/>
                <w:sz w:val="21"/>
                <w:szCs w:val="21"/>
              </w:rPr>
              <w:t>（任</w:t>
            </w:r>
            <w:r>
              <w:rPr>
                <w:rFonts w:ascii="Times New Roman" w:eastAsia="仿宋_GB2312" w:hAnsi="Times New Roman" w:cs="Times New Roman"/>
                <w:sz w:val="21"/>
                <w:szCs w:val="21"/>
              </w:rPr>
              <w:t>组长）；</w:t>
            </w:r>
            <w:r>
              <w:rPr>
                <w:rFonts w:ascii="Times New Roman" w:eastAsia="仿宋_GB2312" w:hAnsi="Times New Roman" w:cs="Times New Roman" w:hint="eastAsia"/>
                <w:sz w:val="21"/>
                <w:szCs w:val="21"/>
              </w:rPr>
              <w:t>年均</w:t>
            </w:r>
            <w:r>
              <w:rPr>
                <w:rFonts w:ascii="Times New Roman" w:eastAsia="仿宋_GB2312" w:hAnsi="Times New Roman" w:cs="Times New Roman"/>
                <w:sz w:val="21"/>
                <w:szCs w:val="21"/>
              </w:rPr>
              <w:t>教学工作量</w:t>
            </w:r>
            <w:r>
              <w:rPr>
                <w:rFonts w:ascii="Times New Roman" w:eastAsia="仿宋_GB2312" w:hAnsi="Times New Roman" w:cs="Times New Roman" w:hint="eastAsia"/>
                <w:sz w:val="21"/>
                <w:szCs w:val="21"/>
              </w:rPr>
              <w:t>450</w:t>
            </w:r>
            <w:r>
              <w:rPr>
                <w:rFonts w:ascii="Times New Roman" w:eastAsia="仿宋_GB2312" w:hAnsi="Times New Roman" w:cs="Times New Roman" w:hint="eastAsia"/>
                <w:sz w:val="21"/>
                <w:szCs w:val="21"/>
              </w:rPr>
              <w:t>学时</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参加</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畜牧</w:t>
            </w:r>
            <w:r>
              <w:rPr>
                <w:rFonts w:ascii="Times New Roman" w:eastAsia="仿宋_GB2312" w:hAnsi="Times New Roman" w:cs="Times New Roman"/>
                <w:sz w:val="21"/>
                <w:szCs w:val="21"/>
              </w:rPr>
              <w:t>概论》</w:t>
            </w:r>
            <w:proofErr w:type="spellStart"/>
            <w:r>
              <w:rPr>
                <w:rFonts w:ascii="Times New Roman" w:eastAsia="仿宋_GB2312" w:hAnsi="Times New Roman" w:cs="Times New Roman" w:hint="eastAsia"/>
                <w:sz w:val="21"/>
                <w:szCs w:val="21"/>
              </w:rPr>
              <w:t>mooc</w:t>
            </w:r>
            <w:proofErr w:type="spellEnd"/>
            <w:r>
              <w:rPr>
                <w:rFonts w:ascii="Times New Roman" w:eastAsia="仿宋_GB2312" w:hAnsi="Times New Roman" w:cs="Times New Roman" w:hint="eastAsia"/>
                <w:sz w:val="21"/>
                <w:szCs w:val="21"/>
              </w:rPr>
              <w:t>建设。</w:t>
            </w:r>
          </w:p>
        </w:tc>
        <w:tc>
          <w:tcPr>
            <w:tcW w:w="3692" w:type="dxa"/>
            <w:gridSpan w:val="2"/>
            <w:tcBorders>
              <w:top w:val="single" w:sz="4" w:space="0" w:color="auto"/>
              <w:left w:val="single" w:sz="4" w:space="0" w:color="auto"/>
              <w:bottom w:val="single" w:sz="4" w:space="0" w:color="auto"/>
              <w:right w:val="single" w:sz="4" w:space="0" w:color="auto"/>
            </w:tcBorders>
            <w:vAlign w:val="center"/>
          </w:tcPr>
          <w:p w:rsidR="00E33017" w:rsidRPr="00EC5E0F" w:rsidRDefault="00EC5E0F">
            <w:pPr>
              <w:rPr>
                <w:rFonts w:ascii="Times New Roman" w:eastAsia="仿宋_GB2312" w:hAnsi="Times New Roman" w:cs="Times New Roman" w:hint="eastAsia"/>
                <w:sz w:val="21"/>
                <w:szCs w:val="21"/>
              </w:rPr>
            </w:pPr>
            <w:r>
              <w:rPr>
                <w:rFonts w:ascii="Times New Roman" w:eastAsia="仿宋_GB2312" w:hAnsi="Times New Roman" w:cs="Times New Roman" w:hint="eastAsia"/>
                <w:sz w:val="21"/>
                <w:szCs w:val="21"/>
              </w:rPr>
              <w:t>学生</w:t>
            </w:r>
            <w:r>
              <w:rPr>
                <w:rFonts w:ascii="Times New Roman" w:eastAsia="仿宋_GB2312" w:hAnsi="Times New Roman" w:cs="Times New Roman"/>
                <w:sz w:val="21"/>
                <w:szCs w:val="21"/>
              </w:rPr>
              <w:t>评分位次没有进入前</w:t>
            </w:r>
            <w:r>
              <w:rPr>
                <w:rFonts w:ascii="Times New Roman" w:eastAsia="仿宋_GB2312" w:hAnsi="Times New Roman" w:cs="Times New Roman" w:hint="eastAsia"/>
                <w:sz w:val="21"/>
                <w:szCs w:val="21"/>
              </w:rPr>
              <w:t>20</w:t>
            </w:r>
            <w:r>
              <w:rPr>
                <w:rFonts w:ascii="Times New Roman" w:eastAsia="仿宋_GB2312" w:hAnsi="Times New Roman" w:cs="Times New Roman"/>
                <w:sz w:val="21"/>
                <w:szCs w:val="21"/>
              </w:rPr>
              <w:t>%</w:t>
            </w:r>
            <w:r>
              <w:rPr>
                <w:rFonts w:ascii="Times New Roman" w:eastAsia="仿宋_GB2312" w:hAnsi="Times New Roman" w:cs="Times New Roman"/>
                <w:sz w:val="21"/>
                <w:szCs w:val="21"/>
              </w:rPr>
              <w:t>，需要不断努力提高教学</w:t>
            </w:r>
            <w:r>
              <w:rPr>
                <w:rFonts w:ascii="Times New Roman" w:eastAsia="仿宋_GB2312" w:hAnsi="Times New Roman" w:cs="Times New Roman" w:hint="eastAsia"/>
                <w:sz w:val="21"/>
                <w:szCs w:val="21"/>
              </w:rPr>
              <w:t>方法</w:t>
            </w:r>
            <w:r>
              <w:rPr>
                <w:rFonts w:ascii="Times New Roman" w:eastAsia="仿宋_GB2312" w:hAnsi="Times New Roman" w:cs="Times New Roman"/>
                <w:sz w:val="21"/>
                <w:szCs w:val="21"/>
              </w:rPr>
              <w:t>和水平；</w:t>
            </w:r>
            <w:r w:rsidR="009D51AA">
              <w:rPr>
                <w:rFonts w:ascii="Times New Roman" w:eastAsia="仿宋_GB2312" w:hAnsi="Times New Roman" w:cs="Times New Roman" w:hint="eastAsia"/>
                <w:sz w:val="21"/>
                <w:szCs w:val="21"/>
              </w:rPr>
              <w:t>《畜牧学</w:t>
            </w:r>
            <w:r w:rsidR="009D51AA">
              <w:rPr>
                <w:rFonts w:ascii="Times New Roman" w:eastAsia="仿宋_GB2312" w:hAnsi="Times New Roman" w:cs="Times New Roman"/>
                <w:sz w:val="21"/>
                <w:szCs w:val="21"/>
              </w:rPr>
              <w:t>概论》</w:t>
            </w:r>
            <w:r w:rsidR="009D51AA">
              <w:rPr>
                <w:rFonts w:ascii="Times New Roman" w:eastAsia="仿宋_GB2312" w:hAnsi="Times New Roman" w:cs="Times New Roman" w:hint="eastAsia"/>
                <w:sz w:val="21"/>
                <w:szCs w:val="21"/>
              </w:rPr>
              <w:t>校内精品课程</w:t>
            </w:r>
            <w:r w:rsidR="009D51AA">
              <w:rPr>
                <w:rFonts w:ascii="Times New Roman" w:eastAsia="仿宋_GB2312" w:hAnsi="Times New Roman" w:cs="Times New Roman"/>
                <w:sz w:val="21"/>
                <w:szCs w:val="21"/>
              </w:rPr>
              <w:t>建设，需要重新制定方案并加快建设。</w:t>
            </w:r>
          </w:p>
        </w:tc>
      </w:tr>
      <w:tr w:rsidR="00E33017" w:rsidRPr="008A65A2" w:rsidTr="009D51AA">
        <w:trPr>
          <w:trHeight w:hRule="exact" w:val="1140"/>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人才培养</w:t>
            </w:r>
          </w:p>
        </w:tc>
        <w:tc>
          <w:tcPr>
            <w:tcW w:w="5209" w:type="dxa"/>
            <w:gridSpan w:val="4"/>
            <w:tcBorders>
              <w:top w:val="single" w:sz="4" w:space="0" w:color="auto"/>
              <w:left w:val="single" w:sz="4" w:space="0" w:color="auto"/>
              <w:bottom w:val="single" w:sz="4" w:space="0" w:color="auto"/>
              <w:right w:val="single" w:sz="4" w:space="0" w:color="auto"/>
            </w:tcBorders>
            <w:vAlign w:val="center"/>
          </w:tcPr>
          <w:p w:rsidR="00E33017" w:rsidRPr="00EC5E0F" w:rsidRDefault="009D51AA" w:rsidP="009D51AA">
            <w:pPr>
              <w:rPr>
                <w:rFonts w:ascii="Times New Roman" w:eastAsia="仿宋_GB2312" w:hAnsi="Times New Roman" w:cs="Times New Roman"/>
                <w:sz w:val="21"/>
                <w:szCs w:val="21"/>
              </w:rPr>
            </w:pPr>
            <w:r w:rsidRPr="009D51AA">
              <w:rPr>
                <w:rFonts w:ascii="Times New Roman" w:eastAsia="仿宋_GB2312" w:hAnsi="Times New Roman" w:cs="Times New Roman" w:hint="eastAsia"/>
                <w:sz w:val="21"/>
                <w:szCs w:val="21"/>
              </w:rPr>
              <w:t>聘期内，指导本科毕业生</w:t>
            </w:r>
            <w:r w:rsidRPr="009D51AA">
              <w:rPr>
                <w:rFonts w:ascii="Times New Roman" w:eastAsia="仿宋_GB2312" w:hAnsi="Times New Roman" w:cs="Times New Roman" w:hint="eastAsia"/>
                <w:sz w:val="21"/>
                <w:szCs w:val="21"/>
              </w:rPr>
              <w:t>10-15</w:t>
            </w:r>
            <w:r w:rsidRPr="009D51AA">
              <w:rPr>
                <w:rFonts w:ascii="Times New Roman" w:eastAsia="仿宋_GB2312" w:hAnsi="Times New Roman" w:cs="Times New Roman" w:hint="eastAsia"/>
                <w:sz w:val="21"/>
                <w:szCs w:val="21"/>
              </w:rPr>
              <w:t>名、硕士毕业生</w:t>
            </w:r>
            <w:r w:rsidRPr="009D51AA">
              <w:rPr>
                <w:rFonts w:ascii="Times New Roman" w:eastAsia="仿宋_GB2312" w:hAnsi="Times New Roman" w:cs="Times New Roman" w:hint="eastAsia"/>
                <w:sz w:val="21"/>
                <w:szCs w:val="21"/>
              </w:rPr>
              <w:t>5-10</w:t>
            </w:r>
            <w:r w:rsidRPr="009D51AA">
              <w:rPr>
                <w:rFonts w:ascii="Times New Roman" w:eastAsia="仿宋_GB2312" w:hAnsi="Times New Roman" w:cs="Times New Roman" w:hint="eastAsia"/>
                <w:sz w:val="21"/>
                <w:szCs w:val="21"/>
              </w:rPr>
              <w:t>名、博士毕业生</w:t>
            </w:r>
            <w:r w:rsidRPr="009D51AA">
              <w:rPr>
                <w:rFonts w:ascii="Times New Roman" w:eastAsia="仿宋_GB2312" w:hAnsi="Times New Roman" w:cs="Times New Roman" w:hint="eastAsia"/>
                <w:sz w:val="21"/>
                <w:szCs w:val="21"/>
              </w:rPr>
              <w:t>3-5</w:t>
            </w:r>
            <w:r w:rsidRPr="009D51AA">
              <w:rPr>
                <w:rFonts w:ascii="Times New Roman" w:eastAsia="仿宋_GB2312" w:hAnsi="Times New Roman" w:cs="Times New Roman" w:hint="eastAsia"/>
                <w:sz w:val="21"/>
                <w:szCs w:val="21"/>
              </w:rPr>
              <w:t>名。指导</w:t>
            </w:r>
            <w:r w:rsidRPr="009D51AA">
              <w:rPr>
                <w:rFonts w:ascii="Times New Roman" w:eastAsia="仿宋_GB2312" w:hAnsi="Times New Roman" w:cs="Times New Roman" w:hint="eastAsia"/>
                <w:sz w:val="21"/>
                <w:szCs w:val="21"/>
              </w:rPr>
              <w:t>3</w:t>
            </w:r>
            <w:r w:rsidRPr="009D51AA">
              <w:rPr>
                <w:rFonts w:ascii="Times New Roman" w:eastAsia="仿宋_GB2312" w:hAnsi="Times New Roman" w:cs="Times New Roman" w:hint="eastAsia"/>
                <w:sz w:val="21"/>
                <w:szCs w:val="21"/>
              </w:rPr>
              <w:t>名左右本科生开展科技创新研究，培养起科研兴趣。指导</w:t>
            </w:r>
            <w:r w:rsidRPr="009D51AA">
              <w:rPr>
                <w:rFonts w:ascii="Times New Roman" w:eastAsia="仿宋_GB2312" w:hAnsi="Times New Roman" w:cs="Times New Roman" w:hint="eastAsia"/>
                <w:sz w:val="21"/>
                <w:szCs w:val="21"/>
              </w:rPr>
              <w:t>1</w:t>
            </w:r>
            <w:r w:rsidRPr="009D51AA">
              <w:rPr>
                <w:rFonts w:ascii="Times New Roman" w:eastAsia="仿宋_GB2312" w:hAnsi="Times New Roman" w:cs="Times New Roman" w:hint="eastAsia"/>
                <w:sz w:val="21"/>
                <w:szCs w:val="21"/>
              </w:rPr>
              <w:t>项以上</w:t>
            </w:r>
            <w:r w:rsidRPr="009D51AA">
              <w:rPr>
                <w:rFonts w:ascii="Times New Roman" w:eastAsia="仿宋_GB2312" w:hAnsi="Times New Roman" w:cs="Times New Roman" w:hint="eastAsia"/>
                <w:sz w:val="21"/>
                <w:szCs w:val="21"/>
              </w:rPr>
              <w:t>SRF</w:t>
            </w:r>
            <w:r w:rsidRPr="009D51AA">
              <w:rPr>
                <w:rFonts w:ascii="Times New Roman" w:eastAsia="仿宋_GB2312" w:hAnsi="Times New Roman" w:cs="Times New Roman" w:hint="eastAsia"/>
                <w:sz w:val="21"/>
                <w:szCs w:val="21"/>
              </w:rPr>
              <w:t>课题研究。</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9D51AA">
            <w:pPr>
              <w:rPr>
                <w:rFonts w:ascii="Times New Roman" w:eastAsia="仿宋" w:hAnsi="Times New Roman" w:cs="Times New Roman" w:hint="eastAsia"/>
                <w:sz w:val="24"/>
                <w:szCs w:val="24"/>
              </w:rPr>
            </w:pPr>
            <w:r w:rsidRPr="009D51AA">
              <w:rPr>
                <w:rFonts w:ascii="Times New Roman" w:eastAsia="仿宋_GB2312" w:hAnsi="Times New Roman" w:cs="Times New Roman" w:hint="eastAsia"/>
                <w:sz w:val="21"/>
                <w:szCs w:val="21"/>
              </w:rPr>
              <w:t>目前</w:t>
            </w:r>
            <w:r w:rsidRPr="009D51AA">
              <w:rPr>
                <w:rFonts w:ascii="Times New Roman" w:eastAsia="仿宋_GB2312" w:hAnsi="Times New Roman" w:cs="Times New Roman"/>
                <w:sz w:val="21"/>
                <w:szCs w:val="21"/>
              </w:rPr>
              <w:t>指导本科毕业生</w:t>
            </w:r>
            <w:r w:rsidRPr="009D51AA">
              <w:rPr>
                <w:rFonts w:ascii="Times New Roman" w:eastAsia="仿宋_GB2312" w:hAnsi="Times New Roman" w:cs="Times New Roman" w:hint="eastAsia"/>
                <w:sz w:val="21"/>
                <w:szCs w:val="21"/>
              </w:rPr>
              <w:t>3</w:t>
            </w:r>
            <w:r w:rsidRPr="009D51AA">
              <w:rPr>
                <w:rFonts w:ascii="Times New Roman" w:eastAsia="仿宋_GB2312" w:hAnsi="Times New Roman" w:cs="Times New Roman" w:hint="eastAsia"/>
                <w:sz w:val="21"/>
                <w:szCs w:val="21"/>
              </w:rPr>
              <w:t>名；硕士</w:t>
            </w:r>
            <w:r w:rsidRPr="009D51AA">
              <w:rPr>
                <w:rFonts w:ascii="Times New Roman" w:eastAsia="仿宋_GB2312" w:hAnsi="Times New Roman" w:cs="Times New Roman"/>
                <w:sz w:val="21"/>
                <w:szCs w:val="21"/>
              </w:rPr>
              <w:t>毕业生</w:t>
            </w:r>
            <w:r w:rsidRPr="009D51AA">
              <w:rPr>
                <w:rFonts w:ascii="Times New Roman" w:eastAsia="仿宋_GB2312" w:hAnsi="Times New Roman" w:cs="Times New Roman" w:hint="eastAsia"/>
                <w:sz w:val="21"/>
                <w:szCs w:val="21"/>
              </w:rPr>
              <w:t>5</w:t>
            </w:r>
            <w:r w:rsidRPr="009D51AA">
              <w:rPr>
                <w:rFonts w:ascii="Times New Roman" w:eastAsia="仿宋_GB2312" w:hAnsi="Times New Roman" w:cs="Times New Roman" w:hint="eastAsia"/>
                <w:sz w:val="21"/>
                <w:szCs w:val="21"/>
              </w:rPr>
              <w:t>人</w:t>
            </w:r>
            <w:r w:rsidRPr="009D51AA">
              <w:rPr>
                <w:rFonts w:ascii="Times New Roman" w:eastAsia="仿宋_GB2312" w:hAnsi="Times New Roman" w:cs="Times New Roman"/>
                <w:sz w:val="21"/>
                <w:szCs w:val="21"/>
              </w:rPr>
              <w:t>，博士毕业生</w:t>
            </w:r>
            <w:r w:rsidRPr="009D51AA">
              <w:rPr>
                <w:rFonts w:ascii="Times New Roman" w:eastAsia="仿宋_GB2312" w:hAnsi="Times New Roman" w:cs="Times New Roman" w:hint="eastAsia"/>
                <w:sz w:val="21"/>
                <w:szCs w:val="21"/>
              </w:rPr>
              <w:t>1</w:t>
            </w:r>
            <w:r w:rsidRPr="009D51AA">
              <w:rPr>
                <w:rFonts w:ascii="Times New Roman" w:eastAsia="仿宋_GB2312" w:hAnsi="Times New Roman" w:cs="Times New Roman" w:hint="eastAsia"/>
                <w:sz w:val="21"/>
                <w:szCs w:val="21"/>
              </w:rPr>
              <w:t>人；</w:t>
            </w:r>
          </w:p>
        </w:tc>
        <w:tc>
          <w:tcPr>
            <w:tcW w:w="3692"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9D51AA" w:rsidP="009D51AA">
            <w:pPr>
              <w:rPr>
                <w:rFonts w:ascii="Times New Roman" w:eastAsia="仿宋" w:hAnsi="Times New Roman" w:cs="Times New Roman" w:hint="eastAsia"/>
                <w:sz w:val="24"/>
                <w:szCs w:val="24"/>
              </w:rPr>
            </w:pPr>
            <w:r>
              <w:rPr>
                <w:rFonts w:ascii="Times New Roman" w:eastAsia="仿宋_GB2312" w:hAnsi="Times New Roman" w:cs="Times New Roman" w:hint="eastAsia"/>
                <w:sz w:val="21"/>
                <w:szCs w:val="21"/>
              </w:rPr>
              <w:t>“</w:t>
            </w:r>
            <w:r w:rsidRPr="009D51AA">
              <w:rPr>
                <w:rFonts w:ascii="Times New Roman" w:eastAsia="仿宋_GB2312" w:hAnsi="Times New Roman" w:cs="Times New Roman" w:hint="eastAsia"/>
                <w:sz w:val="21"/>
                <w:szCs w:val="21"/>
              </w:rPr>
              <w:t>指导</w:t>
            </w:r>
            <w:r w:rsidRPr="009D51AA">
              <w:rPr>
                <w:rFonts w:ascii="Times New Roman" w:eastAsia="仿宋_GB2312" w:hAnsi="Times New Roman" w:cs="Times New Roman" w:hint="eastAsia"/>
                <w:sz w:val="21"/>
                <w:szCs w:val="21"/>
              </w:rPr>
              <w:t>3</w:t>
            </w:r>
            <w:r w:rsidRPr="009D51AA">
              <w:rPr>
                <w:rFonts w:ascii="Times New Roman" w:eastAsia="仿宋_GB2312" w:hAnsi="Times New Roman" w:cs="Times New Roman" w:hint="eastAsia"/>
                <w:sz w:val="21"/>
                <w:szCs w:val="21"/>
              </w:rPr>
              <w:t>名左右本科生开展科技创新研究</w:t>
            </w:r>
            <w:r>
              <w:rPr>
                <w:rFonts w:ascii="Times New Roman" w:eastAsia="仿宋_GB2312" w:hAnsi="Times New Roman" w:cs="Times New Roman" w:hint="eastAsia"/>
                <w:sz w:val="21"/>
                <w:szCs w:val="21"/>
              </w:rPr>
              <w:t>和</w:t>
            </w:r>
            <w:r w:rsidRPr="009D51AA">
              <w:rPr>
                <w:rFonts w:ascii="Times New Roman" w:eastAsia="仿宋_GB2312" w:hAnsi="Times New Roman" w:cs="Times New Roman" w:hint="eastAsia"/>
                <w:sz w:val="21"/>
                <w:szCs w:val="21"/>
              </w:rPr>
              <w:t>指导</w:t>
            </w:r>
            <w:r w:rsidRPr="009D51AA">
              <w:rPr>
                <w:rFonts w:ascii="Times New Roman" w:eastAsia="仿宋_GB2312" w:hAnsi="Times New Roman" w:cs="Times New Roman" w:hint="eastAsia"/>
                <w:sz w:val="21"/>
                <w:szCs w:val="21"/>
              </w:rPr>
              <w:t>1</w:t>
            </w:r>
            <w:r w:rsidRPr="009D51AA">
              <w:rPr>
                <w:rFonts w:ascii="Times New Roman" w:eastAsia="仿宋_GB2312" w:hAnsi="Times New Roman" w:cs="Times New Roman" w:hint="eastAsia"/>
                <w:sz w:val="21"/>
                <w:szCs w:val="21"/>
              </w:rPr>
              <w:t>项以上</w:t>
            </w:r>
            <w:r w:rsidRPr="009D51AA">
              <w:rPr>
                <w:rFonts w:ascii="Times New Roman" w:eastAsia="仿宋_GB2312" w:hAnsi="Times New Roman" w:cs="Times New Roman" w:hint="eastAsia"/>
                <w:sz w:val="21"/>
                <w:szCs w:val="21"/>
              </w:rPr>
              <w:t>SRF</w:t>
            </w:r>
            <w:r>
              <w:rPr>
                <w:rFonts w:ascii="Times New Roman" w:eastAsia="仿宋_GB2312" w:hAnsi="Times New Roman" w:cs="Times New Roman" w:hint="eastAsia"/>
                <w:sz w:val="21"/>
                <w:szCs w:val="21"/>
              </w:rPr>
              <w:t>课题研究”还</w:t>
            </w:r>
            <w:r>
              <w:rPr>
                <w:rFonts w:ascii="Times New Roman" w:eastAsia="仿宋_GB2312" w:hAnsi="Times New Roman" w:cs="Times New Roman"/>
                <w:sz w:val="21"/>
                <w:szCs w:val="21"/>
              </w:rPr>
              <w:t>未启动。要在</w:t>
            </w:r>
            <w:r>
              <w:rPr>
                <w:rFonts w:ascii="Times New Roman" w:eastAsia="仿宋_GB2312" w:hAnsi="Times New Roman" w:cs="Times New Roman" w:hint="eastAsia"/>
                <w:sz w:val="21"/>
                <w:szCs w:val="21"/>
              </w:rPr>
              <w:t>后两年</w:t>
            </w:r>
            <w:r>
              <w:rPr>
                <w:rFonts w:ascii="Times New Roman" w:eastAsia="仿宋_GB2312" w:hAnsi="Times New Roman" w:cs="Times New Roman"/>
                <w:sz w:val="21"/>
                <w:szCs w:val="21"/>
              </w:rPr>
              <w:t>加紧完成</w:t>
            </w:r>
            <w:r>
              <w:rPr>
                <w:rFonts w:ascii="Times New Roman" w:eastAsia="仿宋_GB2312" w:hAnsi="Times New Roman" w:cs="Times New Roman" w:hint="eastAsia"/>
                <w:sz w:val="21"/>
                <w:szCs w:val="21"/>
              </w:rPr>
              <w:t>人才</w:t>
            </w:r>
            <w:r>
              <w:rPr>
                <w:rFonts w:ascii="Times New Roman" w:eastAsia="仿宋_GB2312" w:hAnsi="Times New Roman" w:cs="Times New Roman"/>
                <w:sz w:val="21"/>
                <w:szCs w:val="21"/>
              </w:rPr>
              <w:t>培养任务。</w:t>
            </w:r>
          </w:p>
        </w:tc>
      </w:tr>
      <w:tr w:rsidR="00E33017" w:rsidRPr="008A65A2" w:rsidTr="009D51AA">
        <w:trPr>
          <w:trHeight w:hRule="exact" w:val="1128"/>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5209" w:type="dxa"/>
            <w:gridSpan w:val="4"/>
            <w:tcBorders>
              <w:top w:val="single" w:sz="4" w:space="0" w:color="auto"/>
              <w:left w:val="single" w:sz="4" w:space="0" w:color="auto"/>
              <w:bottom w:val="single" w:sz="4" w:space="0" w:color="auto"/>
              <w:right w:val="single" w:sz="4" w:space="0" w:color="auto"/>
            </w:tcBorders>
            <w:vAlign w:val="center"/>
          </w:tcPr>
          <w:p w:rsidR="009D51AA" w:rsidRPr="009D51AA" w:rsidRDefault="009D51AA" w:rsidP="009D51AA">
            <w:pPr>
              <w:rPr>
                <w:rFonts w:ascii="Times New Roman" w:eastAsia="仿宋_GB2312" w:hAnsi="Times New Roman" w:cs="Times New Roman"/>
                <w:sz w:val="21"/>
                <w:szCs w:val="21"/>
              </w:rPr>
            </w:pPr>
            <w:r w:rsidRPr="009D51AA">
              <w:rPr>
                <w:rFonts w:ascii="Times New Roman" w:eastAsia="仿宋_GB2312" w:hAnsi="Times New Roman" w:cs="Times New Roman" w:hint="eastAsia"/>
                <w:sz w:val="21"/>
                <w:szCs w:val="21"/>
              </w:rPr>
              <w:t>聘期内，以通讯或第一作者在本学科主流期刊发表论文</w:t>
            </w:r>
            <w:r w:rsidRPr="009D51AA">
              <w:rPr>
                <w:rFonts w:ascii="Times New Roman" w:eastAsia="仿宋_GB2312" w:hAnsi="Times New Roman" w:cs="Times New Roman" w:hint="eastAsia"/>
                <w:sz w:val="21"/>
                <w:szCs w:val="21"/>
              </w:rPr>
              <w:t>10</w:t>
            </w:r>
            <w:r w:rsidRPr="009D51AA">
              <w:rPr>
                <w:rFonts w:ascii="Times New Roman" w:eastAsia="仿宋_GB2312" w:hAnsi="Times New Roman" w:cs="Times New Roman" w:hint="eastAsia"/>
                <w:sz w:val="21"/>
                <w:szCs w:val="21"/>
              </w:rPr>
              <w:t>篇以上，其中</w:t>
            </w:r>
            <w:r w:rsidRPr="009D51AA">
              <w:rPr>
                <w:rFonts w:ascii="Times New Roman" w:eastAsia="仿宋_GB2312" w:hAnsi="Times New Roman" w:cs="Times New Roman" w:hint="eastAsia"/>
                <w:sz w:val="21"/>
                <w:szCs w:val="21"/>
              </w:rPr>
              <w:t>SCI</w:t>
            </w:r>
            <w:r w:rsidRPr="009D51AA">
              <w:rPr>
                <w:rFonts w:ascii="Times New Roman" w:eastAsia="仿宋_GB2312" w:hAnsi="Times New Roman" w:cs="Times New Roman" w:hint="eastAsia"/>
                <w:sz w:val="21"/>
                <w:szCs w:val="21"/>
              </w:rPr>
              <w:t>论文</w:t>
            </w:r>
            <w:r w:rsidRPr="009D51AA">
              <w:rPr>
                <w:rFonts w:ascii="Times New Roman" w:eastAsia="仿宋_GB2312" w:hAnsi="Times New Roman" w:cs="Times New Roman" w:hint="eastAsia"/>
                <w:sz w:val="21"/>
                <w:szCs w:val="21"/>
              </w:rPr>
              <w:t>3-5</w:t>
            </w:r>
            <w:r w:rsidRPr="009D51AA">
              <w:rPr>
                <w:rFonts w:ascii="Times New Roman" w:eastAsia="仿宋_GB2312" w:hAnsi="Times New Roman" w:cs="Times New Roman" w:hint="eastAsia"/>
                <w:sz w:val="21"/>
                <w:szCs w:val="21"/>
              </w:rPr>
              <w:t>篇。获得</w:t>
            </w:r>
            <w:r w:rsidRPr="009D51AA">
              <w:rPr>
                <w:rFonts w:ascii="Times New Roman" w:eastAsia="仿宋_GB2312" w:hAnsi="Times New Roman" w:cs="Times New Roman" w:hint="eastAsia"/>
                <w:sz w:val="21"/>
                <w:szCs w:val="21"/>
              </w:rPr>
              <w:t>973</w:t>
            </w:r>
            <w:r w:rsidRPr="009D51AA">
              <w:rPr>
                <w:rFonts w:ascii="Times New Roman" w:eastAsia="仿宋_GB2312" w:hAnsi="Times New Roman" w:cs="Times New Roman" w:hint="eastAsia"/>
                <w:sz w:val="21"/>
                <w:szCs w:val="21"/>
              </w:rPr>
              <w:t>项目等国家和省部级科研项目资助，年均到账科研经费</w:t>
            </w:r>
            <w:r w:rsidRPr="009D51AA">
              <w:rPr>
                <w:rFonts w:ascii="Times New Roman" w:eastAsia="仿宋_GB2312" w:hAnsi="Times New Roman" w:cs="Times New Roman" w:hint="eastAsia"/>
                <w:sz w:val="21"/>
                <w:szCs w:val="21"/>
              </w:rPr>
              <w:t>30</w:t>
            </w:r>
            <w:r w:rsidRPr="009D51AA">
              <w:rPr>
                <w:rFonts w:ascii="Times New Roman" w:eastAsia="仿宋_GB2312" w:hAnsi="Times New Roman" w:cs="Times New Roman" w:hint="eastAsia"/>
                <w:sz w:val="21"/>
                <w:szCs w:val="21"/>
              </w:rPr>
              <w:t>万以上。</w:t>
            </w:r>
          </w:p>
          <w:p w:rsidR="00E33017" w:rsidRPr="009D51AA" w:rsidRDefault="00E33017" w:rsidP="009D51AA">
            <w:pPr>
              <w:rPr>
                <w:rFonts w:ascii="Times New Roman" w:eastAsia="仿宋_GB2312" w:hAnsi="Times New Roman" w:cs="Times New Roman"/>
                <w:sz w:val="21"/>
                <w:szCs w:val="21"/>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E33017" w:rsidRPr="00232F72" w:rsidRDefault="009D51AA" w:rsidP="00232F72">
            <w:pPr>
              <w:rPr>
                <w:rFonts w:ascii="Times New Roman" w:eastAsia="仿宋_GB2312" w:hAnsi="Times New Roman" w:cs="Times New Roman" w:hint="eastAsia"/>
                <w:sz w:val="21"/>
                <w:szCs w:val="21"/>
              </w:rPr>
            </w:pPr>
            <w:r w:rsidRPr="009D51AA">
              <w:rPr>
                <w:rFonts w:ascii="Times New Roman" w:eastAsia="仿宋_GB2312" w:hAnsi="Times New Roman" w:cs="Times New Roman" w:hint="eastAsia"/>
                <w:sz w:val="21"/>
                <w:szCs w:val="21"/>
              </w:rPr>
              <w:t>年均到账</w:t>
            </w:r>
            <w:r w:rsidRPr="009D51AA">
              <w:rPr>
                <w:rFonts w:ascii="Times New Roman" w:eastAsia="仿宋_GB2312" w:hAnsi="Times New Roman" w:cs="Times New Roman"/>
                <w:sz w:val="21"/>
                <w:szCs w:val="21"/>
              </w:rPr>
              <w:t>经费</w:t>
            </w:r>
            <w:r w:rsidRPr="009D51AA">
              <w:rPr>
                <w:rFonts w:ascii="Times New Roman" w:eastAsia="仿宋_GB2312" w:hAnsi="Times New Roman" w:cs="Times New Roman" w:hint="eastAsia"/>
                <w:sz w:val="21"/>
                <w:szCs w:val="21"/>
              </w:rPr>
              <w:t>90</w:t>
            </w:r>
            <w:r w:rsidRPr="009D51AA">
              <w:rPr>
                <w:rFonts w:ascii="Times New Roman" w:eastAsia="仿宋_GB2312" w:hAnsi="Times New Roman" w:cs="Times New Roman" w:hint="eastAsia"/>
                <w:sz w:val="21"/>
                <w:szCs w:val="21"/>
              </w:rPr>
              <w:t>万元</w:t>
            </w:r>
            <w:r w:rsidRPr="009D51AA">
              <w:rPr>
                <w:rFonts w:ascii="Times New Roman" w:eastAsia="仿宋_GB2312" w:hAnsi="Times New Roman" w:cs="Times New Roman"/>
                <w:sz w:val="21"/>
                <w:szCs w:val="21"/>
              </w:rPr>
              <w:t>。</w:t>
            </w:r>
            <w:r w:rsidRPr="009D51AA">
              <w:rPr>
                <w:rFonts w:ascii="Times New Roman" w:eastAsia="仿宋_GB2312" w:hAnsi="Times New Roman" w:cs="Times New Roman" w:hint="eastAsia"/>
                <w:sz w:val="21"/>
                <w:szCs w:val="21"/>
              </w:rPr>
              <w:t>参编</w:t>
            </w:r>
            <w:r w:rsidRPr="009D51AA">
              <w:rPr>
                <w:rFonts w:ascii="Times New Roman" w:eastAsia="仿宋_GB2312" w:hAnsi="Times New Roman" w:cs="Times New Roman"/>
                <w:sz w:val="21"/>
                <w:szCs w:val="21"/>
              </w:rPr>
              <w:t>了</w:t>
            </w:r>
            <w:r w:rsidRPr="009D51AA">
              <w:rPr>
                <w:rFonts w:ascii="Times New Roman" w:eastAsia="仿宋_GB2312" w:hAnsi="Times New Roman" w:cs="Times New Roman" w:hint="eastAsia"/>
                <w:sz w:val="21"/>
                <w:szCs w:val="21"/>
              </w:rPr>
              <w:t>《动物福利》（翻译版）</w:t>
            </w:r>
            <w:r>
              <w:rPr>
                <w:rFonts w:ascii="Times New Roman" w:eastAsia="仿宋_GB2312" w:hAnsi="Times New Roman" w:cs="Times New Roman" w:hint="eastAsia"/>
                <w:sz w:val="21"/>
                <w:szCs w:val="21"/>
              </w:rPr>
              <w:t>专著</w:t>
            </w:r>
            <w:r>
              <w:rPr>
                <w:rFonts w:ascii="Times New Roman" w:eastAsia="仿宋_GB2312" w:hAnsi="Times New Roman" w:cs="Times New Roman" w:hint="eastAsia"/>
                <w:sz w:val="21"/>
                <w:szCs w:val="21"/>
              </w:rPr>
              <w:t>2</w:t>
            </w:r>
            <w:r>
              <w:rPr>
                <w:rFonts w:ascii="Times New Roman" w:eastAsia="仿宋_GB2312" w:hAnsi="Times New Roman" w:cs="Times New Roman" w:hint="eastAsia"/>
                <w:sz w:val="21"/>
                <w:szCs w:val="21"/>
              </w:rPr>
              <w:t>部</w:t>
            </w:r>
            <w:r>
              <w:rPr>
                <w:rFonts w:ascii="Times New Roman" w:eastAsia="仿宋_GB2312" w:hAnsi="Times New Roman" w:cs="Times New Roman"/>
                <w:sz w:val="21"/>
                <w:szCs w:val="21"/>
              </w:rPr>
              <w:t>；</w:t>
            </w:r>
            <w:r w:rsidR="00232F72">
              <w:rPr>
                <w:rFonts w:ascii="Times New Roman" w:eastAsia="仿宋_GB2312" w:hAnsi="Times New Roman" w:cs="Times New Roman" w:hint="eastAsia"/>
                <w:sz w:val="21"/>
                <w:szCs w:val="21"/>
              </w:rPr>
              <w:t>以</w:t>
            </w:r>
            <w:r w:rsidR="00232F72">
              <w:rPr>
                <w:rFonts w:ascii="Times New Roman" w:eastAsia="仿宋_GB2312" w:hAnsi="Times New Roman" w:cs="Times New Roman"/>
                <w:sz w:val="21"/>
                <w:szCs w:val="21"/>
              </w:rPr>
              <w:t>通讯作者</w:t>
            </w:r>
            <w:r w:rsidR="00232F72">
              <w:rPr>
                <w:rFonts w:ascii="Times New Roman" w:eastAsia="仿宋_GB2312" w:hAnsi="Times New Roman" w:cs="Times New Roman" w:hint="eastAsia"/>
                <w:sz w:val="21"/>
                <w:szCs w:val="21"/>
              </w:rPr>
              <w:t>：</w:t>
            </w:r>
            <w:r>
              <w:rPr>
                <w:rFonts w:ascii="Times New Roman" w:eastAsia="仿宋_GB2312" w:hAnsi="Times New Roman" w:cs="Times New Roman" w:hint="eastAsia"/>
                <w:sz w:val="21"/>
                <w:szCs w:val="21"/>
              </w:rPr>
              <w:t>2015</w:t>
            </w:r>
            <w:r>
              <w:rPr>
                <w:rFonts w:ascii="Times New Roman" w:eastAsia="仿宋_GB2312" w:hAnsi="Times New Roman" w:cs="Times New Roman" w:hint="eastAsia"/>
                <w:sz w:val="21"/>
                <w:szCs w:val="21"/>
              </w:rPr>
              <w:t>年</w:t>
            </w:r>
            <w:r>
              <w:rPr>
                <w:rFonts w:ascii="Times New Roman" w:eastAsia="仿宋_GB2312" w:hAnsi="Times New Roman" w:cs="Times New Roman"/>
                <w:sz w:val="21"/>
                <w:szCs w:val="21"/>
              </w:rPr>
              <w:t>发表</w:t>
            </w:r>
            <w:r>
              <w:rPr>
                <w:rFonts w:ascii="Times New Roman" w:eastAsia="仿宋_GB2312" w:hAnsi="Times New Roman" w:cs="Times New Roman" w:hint="eastAsia"/>
                <w:sz w:val="21"/>
                <w:szCs w:val="21"/>
              </w:rPr>
              <w:t>3</w:t>
            </w:r>
            <w:r>
              <w:rPr>
                <w:rFonts w:ascii="Times New Roman" w:eastAsia="仿宋_GB2312" w:hAnsi="Times New Roman" w:cs="Times New Roman" w:hint="eastAsia"/>
                <w:sz w:val="21"/>
                <w:szCs w:val="21"/>
              </w:rPr>
              <w:t>篇</w:t>
            </w:r>
            <w:r>
              <w:rPr>
                <w:rFonts w:ascii="Times New Roman" w:eastAsia="仿宋_GB2312" w:hAnsi="Times New Roman" w:cs="Times New Roman" w:hint="eastAsia"/>
                <w:sz w:val="21"/>
                <w:szCs w:val="21"/>
              </w:rPr>
              <w:t>SCI</w:t>
            </w:r>
            <w:r>
              <w:rPr>
                <w:rFonts w:ascii="Times New Roman" w:eastAsia="仿宋_GB2312" w:hAnsi="Times New Roman" w:cs="Times New Roman" w:hint="eastAsia"/>
                <w:sz w:val="21"/>
                <w:szCs w:val="21"/>
              </w:rPr>
              <w:t>论文</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2016</w:t>
            </w:r>
            <w:r>
              <w:rPr>
                <w:rFonts w:ascii="Times New Roman" w:eastAsia="仿宋_GB2312" w:hAnsi="Times New Roman" w:cs="Times New Roman" w:hint="eastAsia"/>
                <w:sz w:val="21"/>
                <w:szCs w:val="21"/>
              </w:rPr>
              <w:t>年</w:t>
            </w:r>
            <w:r>
              <w:rPr>
                <w:rFonts w:ascii="Times New Roman" w:eastAsia="仿宋_GB2312" w:hAnsi="Times New Roman" w:cs="Times New Roman"/>
                <w:sz w:val="21"/>
                <w:szCs w:val="21"/>
              </w:rPr>
              <w:t>发表</w:t>
            </w:r>
            <w:r>
              <w:rPr>
                <w:rFonts w:ascii="Times New Roman" w:eastAsia="仿宋_GB2312" w:hAnsi="Times New Roman" w:cs="Times New Roman" w:hint="eastAsia"/>
                <w:sz w:val="21"/>
                <w:szCs w:val="21"/>
              </w:rPr>
              <w:t>4</w:t>
            </w:r>
            <w:r>
              <w:rPr>
                <w:rFonts w:ascii="Times New Roman" w:eastAsia="仿宋_GB2312" w:hAnsi="Times New Roman" w:cs="Times New Roman" w:hint="eastAsia"/>
                <w:sz w:val="21"/>
                <w:szCs w:val="21"/>
              </w:rPr>
              <w:t>篇</w:t>
            </w:r>
            <w:r>
              <w:rPr>
                <w:rFonts w:ascii="Times New Roman" w:eastAsia="仿宋_GB2312" w:hAnsi="Times New Roman" w:cs="Times New Roman" w:hint="eastAsia"/>
                <w:sz w:val="21"/>
                <w:szCs w:val="21"/>
              </w:rPr>
              <w:t>SCI</w:t>
            </w:r>
            <w:r>
              <w:rPr>
                <w:rFonts w:ascii="Times New Roman" w:eastAsia="仿宋_GB2312" w:hAnsi="Times New Roman" w:cs="Times New Roman" w:hint="eastAsia"/>
                <w:sz w:val="21"/>
                <w:szCs w:val="21"/>
              </w:rPr>
              <w:t>论文</w:t>
            </w:r>
            <w:r>
              <w:rPr>
                <w:rFonts w:ascii="Times New Roman" w:eastAsia="仿宋_GB2312" w:hAnsi="Times New Roman" w:cs="Times New Roman"/>
                <w:sz w:val="21"/>
                <w:szCs w:val="21"/>
              </w:rPr>
              <w:t>和</w:t>
            </w:r>
            <w:r>
              <w:rPr>
                <w:rFonts w:ascii="Times New Roman" w:eastAsia="仿宋_GB2312" w:hAnsi="Times New Roman" w:cs="Times New Roman" w:hint="eastAsia"/>
                <w:sz w:val="21"/>
                <w:szCs w:val="21"/>
              </w:rPr>
              <w:t>1</w:t>
            </w:r>
            <w:r>
              <w:rPr>
                <w:rFonts w:ascii="Times New Roman" w:eastAsia="仿宋_GB2312" w:hAnsi="Times New Roman" w:cs="Times New Roman" w:hint="eastAsia"/>
                <w:sz w:val="21"/>
                <w:szCs w:val="21"/>
              </w:rPr>
              <w:t>篇</w:t>
            </w:r>
            <w:r>
              <w:rPr>
                <w:rFonts w:ascii="Times New Roman" w:eastAsia="仿宋_GB2312" w:hAnsi="Times New Roman" w:cs="Times New Roman" w:hint="eastAsia"/>
                <w:sz w:val="21"/>
                <w:szCs w:val="21"/>
              </w:rPr>
              <w:t>EI</w:t>
            </w:r>
            <w:r>
              <w:rPr>
                <w:rFonts w:ascii="Times New Roman" w:eastAsia="仿宋_GB2312" w:hAnsi="Times New Roman" w:cs="Times New Roman" w:hint="eastAsia"/>
                <w:sz w:val="21"/>
                <w:szCs w:val="21"/>
              </w:rPr>
              <w:t>论文</w:t>
            </w:r>
            <w:r w:rsidR="00232F72">
              <w:rPr>
                <w:rFonts w:ascii="Times New Roman" w:eastAsia="仿宋_GB2312" w:hAnsi="Times New Roman" w:cs="Times New Roman" w:hint="eastAsia"/>
                <w:sz w:val="21"/>
                <w:szCs w:val="21"/>
              </w:rPr>
              <w:t>；发表核心期刊</w:t>
            </w:r>
            <w:r w:rsidR="00232F72">
              <w:rPr>
                <w:rFonts w:ascii="Times New Roman" w:eastAsia="仿宋_GB2312" w:hAnsi="Times New Roman" w:cs="Times New Roman" w:hint="eastAsia"/>
                <w:sz w:val="21"/>
                <w:szCs w:val="21"/>
              </w:rPr>
              <w:t>1</w:t>
            </w:r>
            <w:r w:rsidR="00232F72">
              <w:rPr>
                <w:rFonts w:ascii="Times New Roman" w:eastAsia="仿宋_GB2312" w:hAnsi="Times New Roman" w:cs="Times New Roman" w:hint="eastAsia"/>
                <w:sz w:val="21"/>
                <w:szCs w:val="21"/>
              </w:rPr>
              <w:t>作者</w:t>
            </w:r>
            <w:r w:rsidR="00232F72">
              <w:rPr>
                <w:rFonts w:ascii="Times New Roman" w:eastAsia="仿宋_GB2312" w:hAnsi="Times New Roman" w:cs="Times New Roman"/>
                <w:sz w:val="21"/>
                <w:szCs w:val="21"/>
              </w:rPr>
              <w:t>论文</w:t>
            </w:r>
            <w:r w:rsidR="00232F72">
              <w:rPr>
                <w:rFonts w:ascii="Times New Roman" w:eastAsia="仿宋_GB2312" w:hAnsi="Times New Roman" w:cs="Times New Roman" w:hint="eastAsia"/>
                <w:sz w:val="21"/>
                <w:szCs w:val="21"/>
              </w:rPr>
              <w:t>1</w:t>
            </w:r>
            <w:r w:rsidR="00232F72">
              <w:rPr>
                <w:rFonts w:ascii="Times New Roman" w:eastAsia="仿宋_GB2312" w:hAnsi="Times New Roman" w:cs="Times New Roman" w:hint="eastAsia"/>
                <w:sz w:val="21"/>
                <w:szCs w:val="21"/>
              </w:rPr>
              <w:t>篇</w:t>
            </w:r>
            <w:r w:rsidR="00232F72">
              <w:rPr>
                <w:rFonts w:ascii="Times New Roman" w:eastAsia="仿宋_GB2312" w:hAnsi="Times New Roman" w:cs="Times New Roman"/>
                <w:sz w:val="21"/>
                <w:szCs w:val="21"/>
              </w:rPr>
              <w:t>。</w:t>
            </w:r>
          </w:p>
        </w:tc>
        <w:tc>
          <w:tcPr>
            <w:tcW w:w="3692" w:type="dxa"/>
            <w:gridSpan w:val="2"/>
            <w:tcBorders>
              <w:top w:val="single" w:sz="4" w:space="0" w:color="auto"/>
              <w:left w:val="single" w:sz="4" w:space="0" w:color="auto"/>
              <w:bottom w:val="single" w:sz="4" w:space="0" w:color="auto"/>
              <w:right w:val="single" w:sz="4" w:space="0" w:color="auto"/>
            </w:tcBorders>
            <w:vAlign w:val="center"/>
          </w:tcPr>
          <w:p w:rsidR="00E33017" w:rsidRPr="00232F72" w:rsidRDefault="00232F72">
            <w:pPr>
              <w:rPr>
                <w:rFonts w:ascii="Times New Roman" w:eastAsia="仿宋_GB2312" w:hAnsi="Times New Roman" w:cs="Times New Roman" w:hint="eastAsia"/>
                <w:sz w:val="21"/>
                <w:szCs w:val="21"/>
              </w:rPr>
            </w:pPr>
            <w:r w:rsidRPr="00232F72">
              <w:rPr>
                <w:rFonts w:ascii="Times New Roman" w:eastAsia="仿宋_GB2312" w:hAnsi="Times New Roman" w:cs="Times New Roman" w:hint="eastAsia"/>
                <w:sz w:val="21"/>
                <w:szCs w:val="21"/>
              </w:rPr>
              <w:t>达成</w:t>
            </w:r>
            <w:r w:rsidRPr="00232F72">
              <w:rPr>
                <w:rFonts w:ascii="Times New Roman" w:eastAsia="仿宋_GB2312" w:hAnsi="Times New Roman" w:cs="Times New Roman"/>
                <w:sz w:val="21"/>
                <w:szCs w:val="21"/>
              </w:rPr>
              <w:t>科研任务目标</w:t>
            </w:r>
            <w:r w:rsidRPr="00232F72">
              <w:rPr>
                <w:rFonts w:ascii="Times New Roman" w:eastAsia="仿宋_GB2312" w:hAnsi="Times New Roman" w:cs="Times New Roman" w:hint="eastAsia"/>
                <w:sz w:val="21"/>
                <w:szCs w:val="21"/>
              </w:rPr>
              <w:t>。</w:t>
            </w:r>
            <w:r w:rsidRPr="00232F72">
              <w:rPr>
                <w:rFonts w:ascii="Times New Roman" w:eastAsia="仿宋_GB2312" w:hAnsi="Times New Roman" w:cs="Times New Roman"/>
                <w:sz w:val="21"/>
                <w:szCs w:val="21"/>
              </w:rPr>
              <w:t>在论文水平</w:t>
            </w:r>
            <w:r w:rsidRPr="00232F72">
              <w:rPr>
                <w:rFonts w:ascii="Times New Roman" w:eastAsia="仿宋_GB2312" w:hAnsi="Times New Roman" w:cs="Times New Roman" w:hint="eastAsia"/>
                <w:sz w:val="21"/>
                <w:szCs w:val="21"/>
              </w:rPr>
              <w:t>上</w:t>
            </w:r>
            <w:r w:rsidRPr="00232F72">
              <w:rPr>
                <w:rFonts w:ascii="Times New Roman" w:eastAsia="仿宋_GB2312" w:hAnsi="Times New Roman" w:cs="Times New Roman"/>
                <w:sz w:val="21"/>
                <w:szCs w:val="21"/>
              </w:rPr>
              <w:t>要继续提高。</w:t>
            </w:r>
          </w:p>
        </w:tc>
      </w:tr>
      <w:tr w:rsidR="00E33017" w:rsidRPr="008A65A2" w:rsidTr="00232F72">
        <w:trPr>
          <w:trHeight w:hRule="exact" w:val="1144"/>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学科与人才团队建设</w:t>
            </w:r>
          </w:p>
        </w:tc>
        <w:tc>
          <w:tcPr>
            <w:tcW w:w="5209" w:type="dxa"/>
            <w:gridSpan w:val="4"/>
            <w:tcBorders>
              <w:top w:val="single" w:sz="4" w:space="0" w:color="auto"/>
              <w:left w:val="single" w:sz="4" w:space="0" w:color="auto"/>
              <w:bottom w:val="single" w:sz="4" w:space="0" w:color="auto"/>
              <w:right w:val="single" w:sz="4" w:space="0" w:color="auto"/>
            </w:tcBorders>
            <w:vAlign w:val="center"/>
          </w:tcPr>
          <w:p w:rsidR="00E33017" w:rsidRPr="00232F72" w:rsidRDefault="00232F72" w:rsidP="00232F72">
            <w:pPr>
              <w:rPr>
                <w:rFonts w:ascii="Times New Roman" w:eastAsia="仿宋_GB2312" w:hAnsi="Times New Roman" w:cs="Times New Roman"/>
                <w:sz w:val="21"/>
                <w:szCs w:val="21"/>
              </w:rPr>
            </w:pPr>
            <w:r w:rsidRPr="00232F72">
              <w:rPr>
                <w:rFonts w:ascii="Times New Roman" w:eastAsia="仿宋_GB2312" w:hAnsi="Times New Roman" w:cs="Times New Roman" w:hint="eastAsia"/>
                <w:sz w:val="21"/>
                <w:szCs w:val="21"/>
              </w:rPr>
              <w:t>协助学科带头人开展一级学科和二级学科的学科规划、学科项目、学位点建设和评估工作，积极配合人才引进工作，协助建设高水平学科团队、科研基地，完成学科规划目标。</w:t>
            </w:r>
            <w:r w:rsidRPr="00232F72">
              <w:rPr>
                <w:rFonts w:ascii="Times New Roman" w:eastAsia="仿宋_GB2312" w:hAnsi="Times New Roman" w:cs="Times New Roman" w:hint="eastAsia"/>
                <w:sz w:val="21"/>
                <w:szCs w:val="21"/>
              </w:rPr>
              <w:t xml:space="preserve"> </w:t>
            </w:r>
            <w:r w:rsidRPr="00232F72">
              <w:rPr>
                <w:rFonts w:ascii="Times New Roman" w:eastAsia="仿宋_GB2312" w:hAnsi="Times New Roman" w:cs="Times New Roman" w:hint="eastAsia"/>
                <w:sz w:val="21"/>
                <w:szCs w:val="21"/>
              </w:rPr>
              <w:t>指导青年教师</w:t>
            </w:r>
            <w:r w:rsidRPr="00232F72">
              <w:rPr>
                <w:rFonts w:ascii="Times New Roman" w:eastAsia="仿宋_GB2312" w:hAnsi="Times New Roman" w:cs="Times New Roman" w:hint="eastAsia"/>
                <w:sz w:val="21"/>
                <w:szCs w:val="21"/>
              </w:rPr>
              <w:t>1-2</w:t>
            </w:r>
            <w:r w:rsidRPr="00232F72">
              <w:rPr>
                <w:rFonts w:ascii="Times New Roman" w:eastAsia="仿宋_GB2312" w:hAnsi="Times New Roman" w:cs="Times New Roman" w:hint="eastAsia"/>
                <w:sz w:val="21"/>
                <w:szCs w:val="21"/>
              </w:rPr>
              <w:t>名。</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232F72">
            <w:pPr>
              <w:rPr>
                <w:rFonts w:ascii="Times New Roman" w:eastAsia="仿宋" w:hAnsi="Times New Roman" w:cs="Times New Roman" w:hint="eastAsia"/>
                <w:sz w:val="24"/>
                <w:szCs w:val="24"/>
              </w:rPr>
            </w:pPr>
            <w:r w:rsidRPr="00232F72">
              <w:rPr>
                <w:rFonts w:ascii="Times New Roman" w:eastAsia="仿宋_GB2312" w:hAnsi="Times New Roman" w:cs="Times New Roman" w:hint="eastAsia"/>
                <w:sz w:val="21"/>
                <w:szCs w:val="21"/>
              </w:rPr>
              <w:t>积极</w:t>
            </w:r>
            <w:r w:rsidRPr="00232F72">
              <w:rPr>
                <w:rFonts w:ascii="Times New Roman" w:eastAsia="仿宋_GB2312" w:hAnsi="Times New Roman" w:cs="Times New Roman"/>
                <w:sz w:val="21"/>
                <w:szCs w:val="21"/>
              </w:rPr>
              <w:t>参与</w:t>
            </w:r>
            <w:r w:rsidRPr="00232F72">
              <w:rPr>
                <w:rFonts w:ascii="Times New Roman" w:eastAsia="仿宋_GB2312" w:hAnsi="Times New Roman" w:cs="Times New Roman" w:hint="eastAsia"/>
                <w:sz w:val="21"/>
                <w:szCs w:val="21"/>
              </w:rPr>
              <w:t>畜牧</w:t>
            </w:r>
            <w:r w:rsidRPr="00232F72">
              <w:rPr>
                <w:rFonts w:ascii="Times New Roman" w:eastAsia="仿宋_GB2312" w:hAnsi="Times New Roman" w:cs="Times New Roman"/>
                <w:sz w:val="21"/>
                <w:szCs w:val="21"/>
              </w:rPr>
              <w:t>学科评估工作，国家家畜工程技术研究</w:t>
            </w:r>
            <w:r w:rsidRPr="00232F72">
              <w:rPr>
                <w:rFonts w:ascii="Times New Roman" w:eastAsia="仿宋_GB2312" w:hAnsi="Times New Roman" w:cs="Times New Roman" w:hint="eastAsia"/>
                <w:sz w:val="21"/>
                <w:szCs w:val="21"/>
              </w:rPr>
              <w:t>中心</w:t>
            </w:r>
            <w:r w:rsidRPr="00232F72">
              <w:rPr>
                <w:rFonts w:ascii="Times New Roman" w:eastAsia="仿宋_GB2312" w:hAnsi="Times New Roman" w:cs="Times New Roman" w:hint="eastAsia"/>
                <w:sz w:val="21"/>
                <w:szCs w:val="21"/>
              </w:rPr>
              <w:t>4</w:t>
            </w:r>
            <w:r w:rsidRPr="00232F72">
              <w:rPr>
                <w:rFonts w:ascii="Times New Roman" w:eastAsia="仿宋_GB2312" w:hAnsi="Times New Roman" w:cs="Times New Roman" w:hint="eastAsia"/>
                <w:sz w:val="21"/>
                <w:szCs w:val="21"/>
              </w:rPr>
              <w:t>年期</w:t>
            </w:r>
            <w:r w:rsidRPr="00232F72">
              <w:rPr>
                <w:rFonts w:ascii="Times New Roman" w:eastAsia="仿宋_GB2312" w:hAnsi="Times New Roman" w:cs="Times New Roman"/>
                <w:sz w:val="21"/>
                <w:szCs w:val="21"/>
              </w:rPr>
              <w:t>年度评估</w:t>
            </w:r>
            <w:r w:rsidRPr="00232F72">
              <w:rPr>
                <w:rFonts w:ascii="Times New Roman" w:eastAsia="仿宋_GB2312" w:hAnsi="Times New Roman" w:cs="Times New Roman" w:hint="eastAsia"/>
                <w:sz w:val="21"/>
                <w:szCs w:val="21"/>
              </w:rPr>
              <w:t>工作</w:t>
            </w:r>
            <w:r w:rsidRPr="00232F72">
              <w:rPr>
                <w:rFonts w:ascii="Times New Roman" w:eastAsia="仿宋_GB2312" w:hAnsi="Times New Roman" w:cs="Times New Roman"/>
                <w:sz w:val="21"/>
                <w:szCs w:val="21"/>
              </w:rPr>
              <w:t>；</w:t>
            </w:r>
            <w:r w:rsidRPr="00232F72">
              <w:rPr>
                <w:rFonts w:ascii="Times New Roman" w:eastAsia="仿宋_GB2312" w:hAnsi="Times New Roman" w:cs="Times New Roman" w:hint="eastAsia"/>
                <w:sz w:val="21"/>
                <w:szCs w:val="21"/>
              </w:rPr>
              <w:t>建立</w:t>
            </w:r>
            <w:r w:rsidRPr="00232F72">
              <w:rPr>
                <w:rFonts w:ascii="Times New Roman" w:eastAsia="仿宋_GB2312" w:hAnsi="Times New Roman" w:cs="Times New Roman"/>
                <w:sz w:val="21"/>
                <w:szCs w:val="21"/>
              </w:rPr>
              <w:t>猪人工授精技术</w:t>
            </w:r>
            <w:r w:rsidRPr="00232F72">
              <w:rPr>
                <w:rFonts w:ascii="Times New Roman" w:eastAsia="仿宋_GB2312" w:hAnsi="Times New Roman" w:cs="Times New Roman" w:hint="eastAsia"/>
                <w:sz w:val="21"/>
                <w:szCs w:val="21"/>
              </w:rPr>
              <w:t>培训</w:t>
            </w:r>
            <w:r w:rsidRPr="00232F72">
              <w:rPr>
                <w:rFonts w:ascii="Times New Roman" w:eastAsia="仿宋_GB2312" w:hAnsi="Times New Roman" w:cs="Times New Roman"/>
                <w:sz w:val="21"/>
                <w:szCs w:val="21"/>
              </w:rPr>
              <w:t>实验室，每年举办</w:t>
            </w:r>
            <w:r w:rsidRPr="00232F72">
              <w:rPr>
                <w:rFonts w:ascii="Times New Roman" w:eastAsia="仿宋_GB2312" w:hAnsi="Times New Roman" w:cs="Times New Roman" w:hint="eastAsia"/>
                <w:sz w:val="21"/>
                <w:szCs w:val="21"/>
              </w:rPr>
              <w:t>2</w:t>
            </w:r>
            <w:r w:rsidRPr="00232F72">
              <w:rPr>
                <w:rFonts w:ascii="Times New Roman" w:eastAsia="仿宋_GB2312" w:hAnsi="Times New Roman" w:cs="Times New Roman" w:hint="eastAsia"/>
                <w:sz w:val="21"/>
                <w:szCs w:val="21"/>
              </w:rPr>
              <w:t>期</w:t>
            </w:r>
            <w:r w:rsidRPr="00232F72">
              <w:rPr>
                <w:rFonts w:ascii="Times New Roman" w:eastAsia="仿宋_GB2312" w:hAnsi="Times New Roman" w:cs="Times New Roman"/>
                <w:sz w:val="21"/>
                <w:szCs w:val="21"/>
              </w:rPr>
              <w:t>培训班。</w:t>
            </w:r>
          </w:p>
        </w:tc>
        <w:tc>
          <w:tcPr>
            <w:tcW w:w="3692" w:type="dxa"/>
            <w:gridSpan w:val="2"/>
            <w:tcBorders>
              <w:top w:val="single" w:sz="4" w:space="0" w:color="auto"/>
              <w:left w:val="single" w:sz="4" w:space="0" w:color="auto"/>
              <w:bottom w:val="single" w:sz="4" w:space="0" w:color="auto"/>
              <w:right w:val="single" w:sz="4" w:space="0" w:color="auto"/>
            </w:tcBorders>
            <w:vAlign w:val="center"/>
          </w:tcPr>
          <w:p w:rsidR="00E33017" w:rsidRPr="00232F72" w:rsidRDefault="00232F72" w:rsidP="00232F72">
            <w:pPr>
              <w:rPr>
                <w:rFonts w:ascii="Times New Roman" w:eastAsia="仿宋_GB2312" w:hAnsi="Times New Roman" w:cs="Times New Roman" w:hint="eastAsia"/>
                <w:sz w:val="21"/>
                <w:szCs w:val="21"/>
              </w:rPr>
            </w:pPr>
            <w:r w:rsidRPr="00232F72">
              <w:rPr>
                <w:rFonts w:ascii="Times New Roman" w:eastAsia="仿宋_GB2312" w:hAnsi="Times New Roman" w:cs="Times New Roman"/>
                <w:sz w:val="21"/>
                <w:szCs w:val="21"/>
              </w:rPr>
              <w:t>能力和水平不够，指导青年教师不足，</w:t>
            </w:r>
            <w:r w:rsidRPr="00232F72">
              <w:rPr>
                <w:rFonts w:ascii="Times New Roman" w:eastAsia="仿宋_GB2312" w:hAnsi="Times New Roman" w:cs="Times New Roman" w:hint="eastAsia"/>
                <w:sz w:val="21"/>
                <w:szCs w:val="21"/>
              </w:rPr>
              <w:t>畜牧</w:t>
            </w:r>
            <w:r w:rsidRPr="00232F72">
              <w:rPr>
                <w:rFonts w:ascii="Times New Roman" w:eastAsia="仿宋_GB2312" w:hAnsi="Times New Roman" w:cs="Times New Roman"/>
                <w:sz w:val="21"/>
                <w:szCs w:val="21"/>
              </w:rPr>
              <w:t>工程人才引进</w:t>
            </w:r>
            <w:r w:rsidRPr="00232F72">
              <w:rPr>
                <w:rFonts w:ascii="Times New Roman" w:eastAsia="仿宋_GB2312" w:hAnsi="Times New Roman" w:cs="Times New Roman" w:hint="eastAsia"/>
                <w:sz w:val="21"/>
                <w:szCs w:val="21"/>
              </w:rPr>
              <w:t>进展</w:t>
            </w:r>
            <w:r w:rsidRPr="00232F72">
              <w:rPr>
                <w:rFonts w:ascii="Times New Roman" w:eastAsia="仿宋_GB2312" w:hAnsi="Times New Roman" w:cs="Times New Roman"/>
                <w:sz w:val="21"/>
                <w:szCs w:val="21"/>
              </w:rPr>
              <w:t>缓慢。</w:t>
            </w:r>
            <w:r w:rsidRPr="00232F72">
              <w:rPr>
                <w:rFonts w:ascii="Times New Roman" w:eastAsia="仿宋_GB2312" w:hAnsi="Times New Roman" w:cs="Times New Roman" w:hint="eastAsia"/>
                <w:sz w:val="21"/>
                <w:szCs w:val="21"/>
              </w:rPr>
              <w:t>校内</w:t>
            </w:r>
            <w:r w:rsidRPr="00232F72">
              <w:rPr>
                <w:rFonts w:ascii="Times New Roman" w:eastAsia="仿宋_GB2312" w:hAnsi="Times New Roman" w:cs="Times New Roman"/>
                <w:sz w:val="21"/>
                <w:szCs w:val="21"/>
              </w:rPr>
              <w:t>高</w:t>
            </w:r>
            <w:r w:rsidRPr="00232F72">
              <w:rPr>
                <w:rFonts w:ascii="Times New Roman" w:eastAsia="仿宋_GB2312" w:hAnsi="Times New Roman" w:cs="Times New Roman" w:hint="eastAsia"/>
                <w:sz w:val="21"/>
                <w:szCs w:val="21"/>
              </w:rPr>
              <w:t>技术</w:t>
            </w:r>
            <w:r w:rsidRPr="00232F72">
              <w:rPr>
                <w:rFonts w:ascii="Times New Roman" w:eastAsia="仿宋_GB2312" w:hAnsi="Times New Roman" w:cs="Times New Roman"/>
                <w:sz w:val="21"/>
                <w:szCs w:val="21"/>
              </w:rPr>
              <w:t>水平</w:t>
            </w:r>
            <w:r w:rsidRPr="00232F72">
              <w:rPr>
                <w:rFonts w:ascii="Times New Roman" w:eastAsia="仿宋_GB2312" w:hAnsi="Times New Roman" w:cs="Times New Roman" w:hint="eastAsia"/>
                <w:sz w:val="21"/>
                <w:szCs w:val="21"/>
              </w:rPr>
              <w:t>的猪</w:t>
            </w:r>
            <w:r w:rsidRPr="00232F72">
              <w:rPr>
                <w:rFonts w:ascii="Times New Roman" w:eastAsia="仿宋_GB2312" w:hAnsi="Times New Roman" w:cs="Times New Roman"/>
                <w:sz w:val="21"/>
                <w:szCs w:val="21"/>
              </w:rPr>
              <w:t>育种</w:t>
            </w:r>
            <w:r w:rsidRPr="00232F72">
              <w:rPr>
                <w:rFonts w:ascii="Times New Roman" w:eastAsia="仿宋_GB2312" w:hAnsi="Times New Roman" w:cs="Times New Roman" w:hint="eastAsia"/>
                <w:sz w:val="21"/>
                <w:szCs w:val="21"/>
              </w:rPr>
              <w:t>科研</w:t>
            </w:r>
            <w:r w:rsidRPr="00232F72">
              <w:rPr>
                <w:rFonts w:ascii="Times New Roman" w:eastAsia="仿宋_GB2312" w:hAnsi="Times New Roman" w:cs="Times New Roman"/>
                <w:sz w:val="21"/>
                <w:szCs w:val="21"/>
              </w:rPr>
              <w:t>基地</w:t>
            </w:r>
            <w:r>
              <w:rPr>
                <w:rFonts w:ascii="Times New Roman" w:eastAsia="仿宋_GB2312" w:hAnsi="Times New Roman" w:cs="Times New Roman"/>
                <w:sz w:val="21"/>
                <w:szCs w:val="21"/>
              </w:rPr>
              <w:t>没有建成。</w:t>
            </w:r>
            <w:r>
              <w:rPr>
                <w:rFonts w:ascii="Times New Roman" w:eastAsia="仿宋_GB2312" w:hAnsi="Times New Roman" w:cs="Times New Roman" w:hint="eastAsia"/>
                <w:sz w:val="21"/>
                <w:szCs w:val="21"/>
              </w:rPr>
              <w:t>这是</w:t>
            </w:r>
            <w:r>
              <w:rPr>
                <w:rFonts w:ascii="Times New Roman" w:eastAsia="仿宋_GB2312" w:hAnsi="Times New Roman" w:cs="Times New Roman"/>
                <w:sz w:val="21"/>
                <w:szCs w:val="21"/>
              </w:rPr>
              <w:t>后期努力的主要方向。</w:t>
            </w:r>
          </w:p>
        </w:tc>
      </w:tr>
      <w:tr w:rsidR="00E33017" w:rsidRPr="008A65A2" w:rsidTr="00DC1E80">
        <w:trPr>
          <w:trHeight w:hRule="exact" w:val="1981"/>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5209" w:type="dxa"/>
            <w:gridSpan w:val="4"/>
            <w:tcBorders>
              <w:top w:val="single" w:sz="4" w:space="0" w:color="auto"/>
              <w:left w:val="single" w:sz="4" w:space="0" w:color="auto"/>
              <w:bottom w:val="single" w:sz="4" w:space="0" w:color="auto"/>
              <w:right w:val="single" w:sz="4" w:space="0" w:color="auto"/>
            </w:tcBorders>
            <w:vAlign w:val="center"/>
          </w:tcPr>
          <w:p w:rsidR="00E33017" w:rsidRPr="00F27290" w:rsidRDefault="00F27290" w:rsidP="00F27290">
            <w:pPr>
              <w:rPr>
                <w:rFonts w:ascii="Times New Roman" w:eastAsia="仿宋_GB2312" w:hAnsi="Times New Roman" w:cs="Times New Roman"/>
                <w:sz w:val="21"/>
                <w:szCs w:val="21"/>
              </w:rPr>
            </w:pPr>
            <w:r w:rsidRPr="00F27290">
              <w:rPr>
                <w:rFonts w:ascii="Times New Roman" w:eastAsia="仿宋_GB2312" w:hAnsi="Times New Roman" w:cs="Times New Roman" w:hint="eastAsia"/>
                <w:sz w:val="21"/>
                <w:szCs w:val="21"/>
              </w:rPr>
              <w:t>主要参加国家生猪遗传改良计划的实施和养猪技术服务聘期内到全国</w:t>
            </w:r>
            <w:r w:rsidRPr="00F27290">
              <w:rPr>
                <w:rFonts w:ascii="Times New Roman" w:eastAsia="仿宋_GB2312" w:hAnsi="Times New Roman" w:cs="Times New Roman" w:hint="eastAsia"/>
                <w:sz w:val="21"/>
                <w:szCs w:val="21"/>
              </w:rPr>
              <w:t>10</w:t>
            </w:r>
            <w:r w:rsidRPr="00F27290">
              <w:rPr>
                <w:rFonts w:ascii="Times New Roman" w:eastAsia="仿宋_GB2312" w:hAnsi="Times New Roman" w:cs="Times New Roman" w:hint="eastAsia"/>
                <w:sz w:val="21"/>
                <w:szCs w:val="21"/>
              </w:rPr>
              <w:t>个以上国家生猪核心育种场开展技术服务工作，每年参加企业技术咨询和服务</w:t>
            </w:r>
            <w:r w:rsidRPr="00F27290">
              <w:rPr>
                <w:rFonts w:ascii="Times New Roman" w:eastAsia="仿宋_GB2312" w:hAnsi="Times New Roman" w:cs="Times New Roman" w:hint="eastAsia"/>
                <w:sz w:val="21"/>
                <w:szCs w:val="21"/>
              </w:rPr>
              <w:t>5</w:t>
            </w:r>
            <w:r w:rsidRPr="00F27290">
              <w:rPr>
                <w:rFonts w:ascii="Times New Roman" w:eastAsia="仿宋_GB2312" w:hAnsi="Times New Roman" w:cs="Times New Roman" w:hint="eastAsia"/>
                <w:sz w:val="21"/>
                <w:szCs w:val="21"/>
              </w:rPr>
              <w:t>次以上。到</w:t>
            </w:r>
            <w:r w:rsidRPr="00F27290">
              <w:rPr>
                <w:rFonts w:ascii="Times New Roman" w:eastAsia="仿宋_GB2312" w:hAnsi="Times New Roman" w:cs="Times New Roman" w:hint="eastAsia"/>
                <w:sz w:val="21"/>
                <w:szCs w:val="21"/>
              </w:rPr>
              <w:t>5</w:t>
            </w:r>
            <w:r w:rsidRPr="00F27290">
              <w:rPr>
                <w:rFonts w:ascii="Times New Roman" w:eastAsia="仿宋_GB2312" w:hAnsi="Times New Roman" w:cs="Times New Roman" w:hint="eastAsia"/>
                <w:sz w:val="21"/>
                <w:szCs w:val="21"/>
              </w:rPr>
              <w:t>个以上地方猪保种场开展地方猪种资源保护和利用技术指导和服务</w:t>
            </w:r>
            <w:r>
              <w:rPr>
                <w:rFonts w:ascii="Times New Roman" w:eastAsia="仿宋_GB2312" w:hAnsi="Times New Roman" w:cs="Times New Roman" w:hint="eastAsia"/>
                <w:sz w:val="21"/>
                <w:szCs w:val="21"/>
              </w:rPr>
              <w:t>。</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F27290" w:rsidP="00DC1E80">
            <w:pPr>
              <w:rPr>
                <w:rFonts w:ascii="Times New Roman" w:eastAsia="仿宋" w:hAnsi="Times New Roman" w:cs="Times New Roman" w:hint="eastAsia"/>
                <w:sz w:val="24"/>
                <w:szCs w:val="24"/>
              </w:rPr>
            </w:pPr>
            <w:r w:rsidRPr="00F27290">
              <w:rPr>
                <w:rFonts w:ascii="Times New Roman" w:eastAsia="仿宋_GB2312" w:hAnsi="Times New Roman" w:cs="Times New Roman" w:hint="eastAsia"/>
                <w:sz w:val="21"/>
                <w:szCs w:val="21"/>
              </w:rPr>
              <w:t>近</w:t>
            </w:r>
            <w:r w:rsidRPr="00F27290">
              <w:rPr>
                <w:rFonts w:ascii="Times New Roman" w:eastAsia="仿宋_GB2312" w:hAnsi="Times New Roman" w:cs="Times New Roman" w:hint="eastAsia"/>
                <w:sz w:val="21"/>
                <w:szCs w:val="21"/>
              </w:rPr>
              <w:t>3</w:t>
            </w:r>
            <w:r w:rsidRPr="00F27290">
              <w:rPr>
                <w:rFonts w:ascii="Times New Roman" w:eastAsia="仿宋_GB2312" w:hAnsi="Times New Roman" w:cs="Times New Roman" w:hint="eastAsia"/>
                <w:sz w:val="21"/>
                <w:szCs w:val="21"/>
              </w:rPr>
              <w:t>年内</w:t>
            </w:r>
            <w:r w:rsidRPr="00F27290">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近</w:t>
            </w:r>
            <w:r>
              <w:rPr>
                <w:rFonts w:ascii="Times New Roman" w:eastAsia="仿宋_GB2312" w:hAnsi="Times New Roman" w:cs="Times New Roman" w:hint="eastAsia"/>
                <w:sz w:val="21"/>
                <w:szCs w:val="21"/>
              </w:rPr>
              <w:t>20</w:t>
            </w:r>
            <w:r>
              <w:rPr>
                <w:rFonts w:ascii="Times New Roman" w:eastAsia="仿宋_GB2312" w:hAnsi="Times New Roman" w:cs="Times New Roman" w:hint="eastAsia"/>
                <w:sz w:val="21"/>
                <w:szCs w:val="21"/>
              </w:rPr>
              <w:t>次</w:t>
            </w:r>
            <w:r w:rsidRPr="00F27290">
              <w:rPr>
                <w:rFonts w:ascii="Times New Roman" w:eastAsia="仿宋_GB2312" w:hAnsi="Times New Roman" w:cs="Times New Roman" w:hint="eastAsia"/>
                <w:sz w:val="21"/>
                <w:szCs w:val="21"/>
              </w:rPr>
              <w:t>到黄陂、海口、荆州综合试验站等</w:t>
            </w:r>
            <w:r>
              <w:rPr>
                <w:rFonts w:ascii="Times New Roman" w:eastAsia="仿宋_GB2312" w:hAnsi="Times New Roman" w:cs="Times New Roman"/>
                <w:sz w:val="21"/>
                <w:szCs w:val="21"/>
              </w:rPr>
              <w:t>10</w:t>
            </w:r>
            <w:r w:rsidR="00DC1E80">
              <w:rPr>
                <w:rFonts w:ascii="Times New Roman" w:eastAsia="仿宋_GB2312" w:hAnsi="Times New Roman" w:cs="Times New Roman" w:hint="eastAsia"/>
                <w:sz w:val="21"/>
                <w:szCs w:val="21"/>
              </w:rPr>
              <w:t>家综合试验站调研</w:t>
            </w:r>
            <w:r w:rsidRPr="00F27290">
              <w:rPr>
                <w:rFonts w:ascii="Times New Roman" w:eastAsia="仿宋_GB2312" w:hAnsi="Times New Roman" w:cs="Times New Roman" w:hint="eastAsia"/>
                <w:sz w:val="21"/>
                <w:szCs w:val="21"/>
              </w:rPr>
              <w:t>和技术指导。</w:t>
            </w:r>
            <w:r>
              <w:rPr>
                <w:rFonts w:ascii="Times New Roman" w:eastAsia="仿宋_GB2312" w:hAnsi="Times New Roman" w:cs="Times New Roman" w:hint="eastAsia"/>
                <w:sz w:val="21"/>
                <w:szCs w:val="21"/>
              </w:rPr>
              <w:t>20</w:t>
            </w:r>
            <w:r w:rsidRPr="00F27290">
              <w:rPr>
                <w:rFonts w:ascii="Times New Roman" w:eastAsia="仿宋_GB2312" w:hAnsi="Times New Roman" w:cs="Times New Roman" w:hint="eastAsia"/>
                <w:sz w:val="21"/>
                <w:szCs w:val="21"/>
              </w:rPr>
              <w:t>多次到湖北金林原种畜牧有限公司、海南龙建农业开发有限公司等开展技术服务与咨询。</w:t>
            </w:r>
            <w:r w:rsidR="00DC1E80">
              <w:rPr>
                <w:rFonts w:ascii="Times New Roman" w:eastAsia="仿宋_GB2312" w:hAnsi="Times New Roman" w:cs="Times New Roman" w:hint="eastAsia"/>
                <w:sz w:val="21"/>
                <w:szCs w:val="21"/>
              </w:rPr>
              <w:t>12</w:t>
            </w:r>
            <w:r w:rsidRPr="00F27290">
              <w:rPr>
                <w:rFonts w:ascii="Times New Roman" w:eastAsia="仿宋_GB2312" w:hAnsi="Times New Roman" w:cs="Times New Roman" w:hint="eastAsia"/>
                <w:sz w:val="21"/>
                <w:szCs w:val="21"/>
              </w:rPr>
              <w:t>次参加畜牧业国家、行业或地方标准</w:t>
            </w:r>
            <w:r w:rsidR="00DC1E80">
              <w:rPr>
                <w:rFonts w:ascii="Times New Roman" w:eastAsia="仿宋_GB2312" w:hAnsi="Times New Roman" w:cs="Times New Roman" w:hint="eastAsia"/>
                <w:sz w:val="21"/>
                <w:szCs w:val="21"/>
              </w:rPr>
              <w:t>、</w:t>
            </w:r>
            <w:r w:rsidRPr="00F27290">
              <w:rPr>
                <w:rFonts w:ascii="Times New Roman" w:eastAsia="仿宋_GB2312" w:hAnsi="Times New Roman" w:cs="Times New Roman" w:hint="eastAsia"/>
                <w:sz w:val="21"/>
                <w:szCs w:val="21"/>
              </w:rPr>
              <w:t>地方猪资源现场验收等工作。技术讲座</w:t>
            </w:r>
            <w:r w:rsidR="00DC1E80">
              <w:rPr>
                <w:rFonts w:ascii="Times New Roman" w:eastAsia="仿宋_GB2312" w:hAnsi="Times New Roman" w:cs="Times New Roman"/>
                <w:sz w:val="21"/>
                <w:szCs w:val="21"/>
              </w:rPr>
              <w:t>23</w:t>
            </w:r>
            <w:r w:rsidRPr="00F27290">
              <w:rPr>
                <w:rFonts w:ascii="Times New Roman" w:eastAsia="仿宋_GB2312" w:hAnsi="Times New Roman" w:cs="Times New Roman" w:hint="eastAsia"/>
                <w:sz w:val="21"/>
                <w:szCs w:val="21"/>
              </w:rPr>
              <w:t>次，</w:t>
            </w:r>
            <w:r w:rsidR="00DC1E80">
              <w:rPr>
                <w:rFonts w:ascii="Times New Roman" w:eastAsia="仿宋_GB2312" w:hAnsi="Times New Roman" w:cs="Times New Roman" w:hint="eastAsia"/>
                <w:sz w:val="21"/>
                <w:szCs w:val="21"/>
              </w:rPr>
              <w:t>听课人数</w:t>
            </w:r>
            <w:r w:rsidR="00DC1E80">
              <w:rPr>
                <w:rFonts w:ascii="Times New Roman" w:eastAsia="仿宋_GB2312" w:hAnsi="Times New Roman" w:cs="Times New Roman" w:hint="eastAsia"/>
                <w:sz w:val="21"/>
                <w:szCs w:val="21"/>
              </w:rPr>
              <w:t>1</w:t>
            </w:r>
            <w:r w:rsidRPr="00F27290">
              <w:rPr>
                <w:rFonts w:ascii="Times New Roman" w:eastAsia="仿宋_GB2312" w:hAnsi="Times New Roman" w:cs="Times New Roman" w:hint="eastAsia"/>
                <w:sz w:val="21"/>
                <w:szCs w:val="21"/>
              </w:rPr>
              <w:t>700</w:t>
            </w:r>
            <w:r w:rsidRPr="00F27290">
              <w:rPr>
                <w:rFonts w:ascii="Times New Roman" w:eastAsia="仿宋_GB2312" w:hAnsi="Times New Roman" w:cs="Times New Roman" w:hint="eastAsia"/>
                <w:sz w:val="21"/>
                <w:szCs w:val="21"/>
              </w:rPr>
              <w:t>余人。</w:t>
            </w:r>
          </w:p>
        </w:tc>
        <w:tc>
          <w:tcPr>
            <w:tcW w:w="3692" w:type="dxa"/>
            <w:gridSpan w:val="2"/>
            <w:tcBorders>
              <w:top w:val="single" w:sz="4" w:space="0" w:color="auto"/>
              <w:left w:val="single" w:sz="4" w:space="0" w:color="auto"/>
              <w:bottom w:val="single" w:sz="4" w:space="0" w:color="auto"/>
              <w:right w:val="single" w:sz="4" w:space="0" w:color="auto"/>
            </w:tcBorders>
            <w:vAlign w:val="center"/>
          </w:tcPr>
          <w:p w:rsidR="00E33017" w:rsidRPr="00232F72" w:rsidRDefault="00DC1E80">
            <w:pPr>
              <w:rPr>
                <w:rFonts w:ascii="Times New Roman" w:eastAsia="仿宋_GB2312" w:hAnsi="Times New Roman" w:cs="Times New Roman" w:hint="eastAsia"/>
                <w:sz w:val="21"/>
                <w:szCs w:val="21"/>
              </w:rPr>
            </w:pPr>
            <w:r>
              <w:rPr>
                <w:rFonts w:ascii="Times New Roman" w:eastAsia="仿宋_GB2312" w:hAnsi="Times New Roman" w:cs="Times New Roman" w:hint="eastAsia"/>
                <w:sz w:val="21"/>
                <w:szCs w:val="21"/>
              </w:rPr>
              <w:t>继续把</w:t>
            </w:r>
            <w:r>
              <w:rPr>
                <w:rFonts w:ascii="Times New Roman" w:eastAsia="仿宋_GB2312" w:hAnsi="Times New Roman" w:cs="Times New Roman"/>
                <w:sz w:val="21"/>
                <w:szCs w:val="21"/>
              </w:rPr>
              <w:t>社会服务工作推向深入。同时</w:t>
            </w:r>
            <w:r>
              <w:rPr>
                <w:rFonts w:ascii="Times New Roman" w:eastAsia="仿宋_GB2312" w:hAnsi="Times New Roman" w:cs="Times New Roman" w:hint="eastAsia"/>
                <w:sz w:val="21"/>
                <w:szCs w:val="21"/>
              </w:rPr>
              <w:t>也要适当</w:t>
            </w:r>
            <w:r>
              <w:rPr>
                <w:rFonts w:ascii="Times New Roman" w:eastAsia="仿宋_GB2312" w:hAnsi="Times New Roman" w:cs="Times New Roman"/>
                <w:sz w:val="21"/>
                <w:szCs w:val="21"/>
              </w:rPr>
              <w:t>减少社会服务耗费的时间，</w:t>
            </w:r>
            <w:r>
              <w:rPr>
                <w:rFonts w:ascii="Times New Roman" w:eastAsia="仿宋_GB2312" w:hAnsi="Times New Roman" w:cs="Times New Roman" w:hint="eastAsia"/>
                <w:sz w:val="21"/>
                <w:szCs w:val="21"/>
              </w:rPr>
              <w:t>在</w:t>
            </w:r>
            <w:r>
              <w:rPr>
                <w:rFonts w:ascii="Times New Roman" w:eastAsia="仿宋_GB2312" w:hAnsi="Times New Roman" w:cs="Times New Roman"/>
                <w:sz w:val="21"/>
                <w:szCs w:val="21"/>
              </w:rPr>
              <w:t>基础研究方面多加投入。</w:t>
            </w:r>
          </w:p>
        </w:tc>
      </w:tr>
      <w:tr w:rsidR="00E33017" w:rsidRPr="008A65A2" w:rsidTr="00DC1E80">
        <w:trPr>
          <w:trHeight w:hRule="exact" w:val="1697"/>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5209" w:type="dxa"/>
            <w:gridSpan w:val="4"/>
            <w:tcBorders>
              <w:top w:val="single" w:sz="4" w:space="0" w:color="auto"/>
              <w:left w:val="single" w:sz="4" w:space="0" w:color="auto"/>
              <w:bottom w:val="single" w:sz="4" w:space="0" w:color="auto"/>
              <w:right w:val="single" w:sz="4" w:space="0" w:color="auto"/>
            </w:tcBorders>
            <w:vAlign w:val="center"/>
            <w:hideMark/>
          </w:tcPr>
          <w:p w:rsidR="00DC1E80" w:rsidRDefault="00DC1E80">
            <w:pPr>
              <w:jc w:val="center"/>
              <w:rPr>
                <w:rFonts w:ascii="Times New Roman" w:eastAsia="黑体" w:hAnsi="黑体" w:cs="Times New Roman"/>
                <w:sz w:val="24"/>
                <w:szCs w:val="24"/>
              </w:rPr>
            </w:pPr>
          </w:p>
          <w:p w:rsidR="00DC1E80" w:rsidRDefault="00DC1E80">
            <w:pPr>
              <w:jc w:val="center"/>
              <w:rPr>
                <w:rFonts w:ascii="Times New Roman" w:eastAsia="黑体" w:hAnsi="黑体" w:cs="Times New Roman"/>
                <w:sz w:val="24"/>
                <w:szCs w:val="24"/>
              </w:rPr>
            </w:pPr>
          </w:p>
          <w:p w:rsidR="00DC1E80" w:rsidRDefault="00DC1E80">
            <w:pPr>
              <w:jc w:val="center"/>
              <w:rPr>
                <w:rFonts w:ascii="Times New Roman" w:eastAsia="黑体" w:hAnsi="黑体" w:cs="Times New Roman"/>
                <w:sz w:val="24"/>
                <w:szCs w:val="24"/>
              </w:rPr>
            </w:pPr>
          </w:p>
          <w:p w:rsidR="00DC1E80" w:rsidRDefault="00DC1E80">
            <w:pPr>
              <w:jc w:val="center"/>
              <w:rPr>
                <w:rFonts w:ascii="Times New Roman" w:eastAsia="黑体" w:hAnsi="黑体" w:cs="Times New Roman"/>
                <w:sz w:val="24"/>
                <w:szCs w:val="24"/>
              </w:rPr>
            </w:pPr>
          </w:p>
          <w:p w:rsidR="00E33017" w:rsidRPr="008A65A2" w:rsidRDefault="00DC1E80">
            <w:pPr>
              <w:jc w:val="center"/>
              <w:rPr>
                <w:rFonts w:ascii="Times New Roman" w:eastAsia="黑体" w:hAnsi="Times New Roman" w:cs="Times New Roman"/>
                <w:sz w:val="24"/>
                <w:szCs w:val="24"/>
              </w:rPr>
            </w:pPr>
            <w:r>
              <w:rPr>
                <w:rFonts w:ascii="Times New Roman" w:eastAsia="黑体" w:hAnsi="黑体" w:cs="Times New Roman" w:hint="eastAsia"/>
                <w:sz w:val="24"/>
                <w:szCs w:val="24"/>
              </w:rPr>
              <w:t xml:space="preserve">        </w:t>
            </w:r>
            <w:r w:rsidR="00E33017" w:rsidRPr="008A65A2">
              <w:rPr>
                <w:rFonts w:ascii="Times New Roman" w:eastAsia="黑体" w:hAnsi="黑体" w:cs="Times New Roman"/>
                <w:sz w:val="24"/>
                <w:szCs w:val="24"/>
              </w:rPr>
              <w:t>系（教研室）</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DC1E80" w:rsidRDefault="00DC1E80">
            <w:pPr>
              <w:jc w:val="center"/>
              <w:rPr>
                <w:rFonts w:ascii="Times New Roman" w:eastAsia="黑体" w:hAnsi="黑体" w:cs="Times New Roman"/>
                <w:sz w:val="24"/>
                <w:szCs w:val="24"/>
              </w:rPr>
            </w:pPr>
          </w:p>
          <w:p w:rsidR="00DC1E80" w:rsidRDefault="00DC1E80">
            <w:pPr>
              <w:jc w:val="center"/>
              <w:rPr>
                <w:rFonts w:ascii="Times New Roman" w:eastAsia="黑体" w:hAnsi="黑体" w:cs="Times New Roman"/>
                <w:sz w:val="24"/>
                <w:szCs w:val="24"/>
              </w:rPr>
            </w:pPr>
          </w:p>
          <w:p w:rsidR="00DC1E80" w:rsidRDefault="00DC1E80">
            <w:pPr>
              <w:jc w:val="center"/>
              <w:rPr>
                <w:rFonts w:ascii="Times New Roman" w:eastAsia="黑体" w:hAnsi="黑体" w:cs="Times New Roman"/>
                <w:sz w:val="24"/>
                <w:szCs w:val="24"/>
              </w:rPr>
            </w:pPr>
          </w:p>
          <w:p w:rsidR="00DC1E80" w:rsidRDefault="00DC1E80">
            <w:pPr>
              <w:jc w:val="center"/>
              <w:rPr>
                <w:rFonts w:ascii="Times New Roman" w:eastAsia="黑体" w:hAnsi="黑体" w:cs="Times New Roman"/>
                <w:sz w:val="24"/>
                <w:szCs w:val="24"/>
              </w:rPr>
            </w:pPr>
          </w:p>
          <w:p w:rsidR="00E33017" w:rsidRPr="008A65A2" w:rsidRDefault="00DC1E80">
            <w:pPr>
              <w:jc w:val="center"/>
              <w:rPr>
                <w:rFonts w:ascii="Times New Roman" w:eastAsia="黑体" w:hAnsi="Times New Roman" w:cs="Times New Roman"/>
                <w:sz w:val="24"/>
                <w:szCs w:val="24"/>
              </w:rPr>
            </w:pPr>
            <w:r>
              <w:rPr>
                <w:rFonts w:ascii="Times New Roman" w:eastAsia="黑体" w:hAnsi="黑体" w:cs="Times New Roman" w:hint="eastAsia"/>
                <w:sz w:val="24"/>
                <w:szCs w:val="24"/>
              </w:rPr>
              <w:t xml:space="preserve">     </w:t>
            </w:r>
            <w:r w:rsidR="00E33017" w:rsidRPr="008A65A2">
              <w:rPr>
                <w:rFonts w:ascii="Times New Roman" w:eastAsia="黑体" w:hAnsi="黑体" w:cs="Times New Roman"/>
                <w:sz w:val="24"/>
                <w:szCs w:val="24"/>
              </w:rPr>
              <w:t>学院（部）</w:t>
            </w:r>
          </w:p>
        </w:tc>
        <w:tc>
          <w:tcPr>
            <w:tcW w:w="3692" w:type="dxa"/>
            <w:gridSpan w:val="2"/>
            <w:tcBorders>
              <w:top w:val="single" w:sz="4" w:space="0" w:color="auto"/>
              <w:left w:val="single" w:sz="4" w:space="0" w:color="auto"/>
              <w:bottom w:val="single" w:sz="4" w:space="0" w:color="auto"/>
              <w:right w:val="single" w:sz="4" w:space="0" w:color="auto"/>
            </w:tcBorders>
            <w:vAlign w:val="center"/>
            <w:hideMark/>
          </w:tcPr>
          <w:p w:rsidR="00DC1E80" w:rsidRDefault="00DC1E80">
            <w:pPr>
              <w:jc w:val="center"/>
              <w:rPr>
                <w:rFonts w:ascii="Times New Roman" w:eastAsia="黑体" w:hAnsi="黑体" w:cs="Times New Roman"/>
                <w:sz w:val="24"/>
                <w:szCs w:val="24"/>
              </w:rPr>
            </w:pPr>
          </w:p>
          <w:p w:rsidR="00DC1E80" w:rsidRDefault="00DC1E80">
            <w:pPr>
              <w:jc w:val="center"/>
              <w:rPr>
                <w:rFonts w:ascii="Times New Roman" w:eastAsia="黑体" w:hAnsi="黑体" w:cs="Times New Roman"/>
                <w:sz w:val="24"/>
                <w:szCs w:val="24"/>
              </w:rPr>
            </w:pPr>
          </w:p>
          <w:p w:rsidR="00DC1E80" w:rsidRDefault="00DC1E80">
            <w:pPr>
              <w:jc w:val="center"/>
              <w:rPr>
                <w:rFonts w:ascii="Times New Roman" w:eastAsia="黑体" w:hAnsi="黑体" w:cs="Times New Roman"/>
                <w:sz w:val="24"/>
                <w:szCs w:val="24"/>
              </w:rPr>
            </w:pPr>
          </w:p>
          <w:p w:rsidR="00DC1E80" w:rsidRDefault="00DC1E80">
            <w:pPr>
              <w:jc w:val="center"/>
              <w:rPr>
                <w:rFonts w:ascii="Times New Roman" w:eastAsia="黑体" w:hAnsi="黑体" w:cs="Times New Roman"/>
                <w:sz w:val="24"/>
                <w:szCs w:val="24"/>
              </w:rPr>
            </w:pP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232F72">
        <w:trPr>
          <w:trHeight w:hRule="exact" w:val="1677"/>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5209"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3692"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32F72">
        <w:trPr>
          <w:trHeight w:hRule="exact" w:val="1715"/>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5209"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3692"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32F72">
        <w:trPr>
          <w:trHeight w:hRule="exact" w:val="1284"/>
          <w:jc w:val="center"/>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5209"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3692"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610004" w:rsidRPr="008A65A2" w:rsidRDefault="00610004" w:rsidP="005B41F0">
      <w:pPr>
        <w:spacing w:after="0" w:line="100" w:lineRule="exact"/>
        <w:rPr>
          <w:rFonts w:ascii="Times New Roman" w:eastAsia="仿宋_GB2312" w:hAnsi="Times New Roman" w:cs="Times New Roman"/>
          <w:sz w:val="28"/>
          <w:szCs w:val="28"/>
        </w:rPr>
      </w:pPr>
    </w:p>
    <w:sectPr w:rsidR="00610004" w:rsidRPr="008A65A2" w:rsidSect="00B37B77">
      <w:headerReference w:type="default" r:id="rId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6C4" w:rsidRDefault="00E426C4" w:rsidP="00D80CB3">
      <w:pPr>
        <w:spacing w:after="0"/>
      </w:pPr>
      <w:r>
        <w:separator/>
      </w:r>
    </w:p>
  </w:endnote>
  <w:endnote w:type="continuationSeparator" w:id="0">
    <w:p w:rsidR="00E426C4" w:rsidRDefault="00E426C4" w:rsidP="00D80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6C4" w:rsidRDefault="00E426C4" w:rsidP="00D80CB3">
      <w:pPr>
        <w:spacing w:after="0"/>
      </w:pPr>
      <w:r>
        <w:separator/>
      </w:r>
    </w:p>
  </w:footnote>
  <w:footnote w:type="continuationSeparator" w:id="0">
    <w:p w:rsidR="00E426C4" w:rsidRDefault="00E426C4" w:rsidP="00D80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0D" w:rsidRPr="005B466F" w:rsidRDefault="006F340D" w:rsidP="00554B2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7960"/>
    <w:rsid w:val="0003298F"/>
    <w:rsid w:val="0009280E"/>
    <w:rsid w:val="000C06E2"/>
    <w:rsid w:val="000D1792"/>
    <w:rsid w:val="000F4818"/>
    <w:rsid w:val="00106CDD"/>
    <w:rsid w:val="001153CF"/>
    <w:rsid w:val="00124621"/>
    <w:rsid w:val="00180685"/>
    <w:rsid w:val="0018414E"/>
    <w:rsid w:val="0018420D"/>
    <w:rsid w:val="00191521"/>
    <w:rsid w:val="00195F28"/>
    <w:rsid w:val="001C67AE"/>
    <w:rsid w:val="001D558D"/>
    <w:rsid w:val="002025D2"/>
    <w:rsid w:val="00213A6E"/>
    <w:rsid w:val="00214D70"/>
    <w:rsid w:val="00232F72"/>
    <w:rsid w:val="002404DB"/>
    <w:rsid w:val="0029409F"/>
    <w:rsid w:val="002B20DB"/>
    <w:rsid w:val="002B70B9"/>
    <w:rsid w:val="002B7544"/>
    <w:rsid w:val="002C65B3"/>
    <w:rsid w:val="0030535B"/>
    <w:rsid w:val="003166B3"/>
    <w:rsid w:val="00320338"/>
    <w:rsid w:val="00323B43"/>
    <w:rsid w:val="00331861"/>
    <w:rsid w:val="00332111"/>
    <w:rsid w:val="0033378E"/>
    <w:rsid w:val="003364FE"/>
    <w:rsid w:val="00347703"/>
    <w:rsid w:val="00352200"/>
    <w:rsid w:val="00356D60"/>
    <w:rsid w:val="003657F5"/>
    <w:rsid w:val="00367E50"/>
    <w:rsid w:val="003C2A7E"/>
    <w:rsid w:val="003D37D8"/>
    <w:rsid w:val="003E2A3C"/>
    <w:rsid w:val="0040599E"/>
    <w:rsid w:val="00411227"/>
    <w:rsid w:val="00426133"/>
    <w:rsid w:val="004358AB"/>
    <w:rsid w:val="004400E4"/>
    <w:rsid w:val="0047622C"/>
    <w:rsid w:val="004D1925"/>
    <w:rsid w:val="005252D7"/>
    <w:rsid w:val="005301EE"/>
    <w:rsid w:val="00554B25"/>
    <w:rsid w:val="00555CC3"/>
    <w:rsid w:val="005A5472"/>
    <w:rsid w:val="005B0027"/>
    <w:rsid w:val="005B27F5"/>
    <w:rsid w:val="005B41F0"/>
    <w:rsid w:val="005B466F"/>
    <w:rsid w:val="005D4CA0"/>
    <w:rsid w:val="005F5607"/>
    <w:rsid w:val="00600AF5"/>
    <w:rsid w:val="00605A33"/>
    <w:rsid w:val="00610004"/>
    <w:rsid w:val="0063541C"/>
    <w:rsid w:val="006A6DE1"/>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F61F2"/>
    <w:rsid w:val="00810FD8"/>
    <w:rsid w:val="00851ECA"/>
    <w:rsid w:val="00887CA3"/>
    <w:rsid w:val="008A26CA"/>
    <w:rsid w:val="008A65A2"/>
    <w:rsid w:val="008A694A"/>
    <w:rsid w:val="008B561E"/>
    <w:rsid w:val="008B70D7"/>
    <w:rsid w:val="008B7726"/>
    <w:rsid w:val="008C7503"/>
    <w:rsid w:val="008D6781"/>
    <w:rsid w:val="00904059"/>
    <w:rsid w:val="00922B48"/>
    <w:rsid w:val="009263F4"/>
    <w:rsid w:val="009443E0"/>
    <w:rsid w:val="009555B3"/>
    <w:rsid w:val="00966555"/>
    <w:rsid w:val="00973924"/>
    <w:rsid w:val="00974E49"/>
    <w:rsid w:val="0097690B"/>
    <w:rsid w:val="0099132C"/>
    <w:rsid w:val="009A2806"/>
    <w:rsid w:val="009C7C1C"/>
    <w:rsid w:val="009D51AA"/>
    <w:rsid w:val="009E55FA"/>
    <w:rsid w:val="009F2BC3"/>
    <w:rsid w:val="00A12DE4"/>
    <w:rsid w:val="00A83680"/>
    <w:rsid w:val="00AD11A7"/>
    <w:rsid w:val="00AF05C0"/>
    <w:rsid w:val="00B06659"/>
    <w:rsid w:val="00B12593"/>
    <w:rsid w:val="00B14AE2"/>
    <w:rsid w:val="00B25A19"/>
    <w:rsid w:val="00B37B77"/>
    <w:rsid w:val="00B66335"/>
    <w:rsid w:val="00B71E0D"/>
    <w:rsid w:val="00B8321A"/>
    <w:rsid w:val="00B87BAE"/>
    <w:rsid w:val="00C610E0"/>
    <w:rsid w:val="00C74A45"/>
    <w:rsid w:val="00C92526"/>
    <w:rsid w:val="00C96EAC"/>
    <w:rsid w:val="00CB0304"/>
    <w:rsid w:val="00CB2EB8"/>
    <w:rsid w:val="00CB31FF"/>
    <w:rsid w:val="00D27322"/>
    <w:rsid w:val="00D31D50"/>
    <w:rsid w:val="00D3745F"/>
    <w:rsid w:val="00D80CB3"/>
    <w:rsid w:val="00D917B8"/>
    <w:rsid w:val="00DA00C9"/>
    <w:rsid w:val="00DA3AD7"/>
    <w:rsid w:val="00DA69F1"/>
    <w:rsid w:val="00DC1E80"/>
    <w:rsid w:val="00DE2CC4"/>
    <w:rsid w:val="00DE6EDD"/>
    <w:rsid w:val="00E05518"/>
    <w:rsid w:val="00E2280A"/>
    <w:rsid w:val="00E33017"/>
    <w:rsid w:val="00E36A61"/>
    <w:rsid w:val="00E426C4"/>
    <w:rsid w:val="00E76F86"/>
    <w:rsid w:val="00EC5E0F"/>
    <w:rsid w:val="00EC7F16"/>
    <w:rsid w:val="00F2459E"/>
    <w:rsid w:val="00F27290"/>
    <w:rsid w:val="00F27B1E"/>
    <w:rsid w:val="00F35923"/>
    <w:rsid w:val="00F53ED9"/>
    <w:rsid w:val="00F71E38"/>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E3A32-85A1-4E37-99FA-02944C25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284</Words>
  <Characters>1619</Characters>
  <Application>Microsoft Office Word</Application>
  <DocSecurity>0</DocSecurity>
  <Lines>13</Lines>
  <Paragraphs>3</Paragraphs>
  <ScaleCrop>false</ScaleCrop>
  <Company>shendu</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_____</cp:lastModifiedBy>
  <cp:revision>15</cp:revision>
  <cp:lastPrinted>2017-04-25T16:25:00Z</cp:lastPrinted>
  <dcterms:created xsi:type="dcterms:W3CDTF">2017-04-06T00:52:00Z</dcterms:created>
  <dcterms:modified xsi:type="dcterms:W3CDTF">2017-04-25T16:25:00Z</dcterms:modified>
</cp:coreProperties>
</file>